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B" w:rsidRPr="004D5D27" w:rsidRDefault="00C4650B" w:rsidP="00EF3037">
      <w:pPr>
        <w:tabs>
          <w:tab w:val="left" w:pos="2565"/>
          <w:tab w:val="center" w:pos="4536"/>
        </w:tabs>
        <w:rPr>
          <w:rFonts w:ascii="Arial" w:hAnsi="Arial" w:cs="Arial"/>
          <w:b/>
          <w:sz w:val="20"/>
          <w:lang w:val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58"/>
        <w:gridCol w:w="2358"/>
        <w:gridCol w:w="2360"/>
      </w:tblGrid>
      <w:tr w:rsidR="00EF3037" w:rsidRPr="00964D4B" w:rsidTr="00B61CD3">
        <w:trPr>
          <w:trHeight w:val="35"/>
        </w:trPr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EF3037" w:rsidRPr="00964D4B" w:rsidRDefault="00384EEE" w:rsidP="005A0867">
            <w:pPr>
              <w:keepNext/>
              <w:spacing w:before="40" w:after="40"/>
              <w:ind w:left="57"/>
              <w:jc w:val="center"/>
              <w:rPr>
                <w:lang w:val="es-ES"/>
              </w:rPr>
            </w:pPr>
            <w:r w:rsidRPr="00964D4B">
              <w:rPr>
                <w:rFonts w:ascii="Arial" w:hAnsi="Arial" w:cs="Arial"/>
                <w:b/>
                <w:color w:val="FFFFFF"/>
                <w:sz w:val="32"/>
                <w:szCs w:val="32"/>
                <w:lang w:val="es-ES"/>
              </w:rPr>
              <w:t>EVALUACIÓN</w:t>
            </w:r>
          </w:p>
        </w:tc>
      </w:tr>
      <w:tr w:rsidR="00B61CD3" w:rsidRPr="00964D4B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384EEE" w:rsidP="00B61CD3">
            <w:pPr>
              <w:spacing w:before="60" w:after="60"/>
              <w:ind w:lef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bookmarkStart w:id="0" w:name="__Fieldmark__20_362157821"/>
        <w:tc>
          <w:tcPr>
            <w:tcW w:w="1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8A2285" w:rsidRDefault="00B61CD3" w:rsidP="008A2285">
            <w:pPr>
              <w:spacing w:before="60" w:after="60"/>
              <w:jc w:val="center"/>
              <w:rPr>
                <w:lang w:val="es-ES"/>
              </w:rPr>
            </w:pPr>
            <w:r w:rsidRPr="008A2285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285">
              <w:rPr>
                <w:lang w:val="es-ES"/>
              </w:rPr>
              <w:instrText xml:space="preserve"> FORMCHECKBOX </w:instrText>
            </w:r>
            <w:r w:rsidR="00F279BE">
              <w:rPr>
                <w:lang w:val="es-ES"/>
              </w:rPr>
            </w:r>
            <w:r w:rsidR="00F279BE">
              <w:rPr>
                <w:lang w:val="es-ES"/>
              </w:rPr>
              <w:fldChar w:fldCharType="separate"/>
            </w:r>
            <w:r w:rsidRPr="008A2285">
              <w:rPr>
                <w:lang w:val="es-ES"/>
              </w:rPr>
              <w:fldChar w:fldCharType="end"/>
            </w:r>
            <w:bookmarkEnd w:id="0"/>
            <w:r w:rsidRPr="008A228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2285" w:rsidRPr="008A2285">
              <w:rPr>
                <w:rFonts w:ascii="Arial" w:hAnsi="Arial" w:cs="Arial"/>
                <w:sz w:val="20"/>
                <w:szCs w:val="20"/>
                <w:lang w:val="es-ES"/>
              </w:rPr>
              <w:t>Memoria de proyecto</w:t>
            </w:r>
            <w:r w:rsidRPr="008A2285">
              <w:rPr>
                <w:rFonts w:ascii="Arial" w:hAnsi="Arial" w:cs="Arial"/>
                <w:sz w:val="20"/>
                <w:szCs w:val="20"/>
                <w:lang w:val="es-ES"/>
              </w:rPr>
              <w:t xml:space="preserve"> I</w:t>
            </w:r>
          </w:p>
        </w:tc>
        <w:bookmarkStart w:id="1" w:name="__Fieldmark__1_320994414"/>
        <w:bookmarkStart w:id="2" w:name="__Fieldmark__29_362157821"/>
        <w:bookmarkEnd w:id="1"/>
        <w:tc>
          <w:tcPr>
            <w:tcW w:w="1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8A2285" w:rsidRDefault="00B61CD3" w:rsidP="008A2285">
            <w:pPr>
              <w:spacing w:before="60" w:after="60"/>
              <w:jc w:val="center"/>
              <w:rPr>
                <w:lang w:val="es-ES"/>
              </w:rPr>
            </w:pPr>
            <w:r w:rsidRPr="008A2285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285">
              <w:rPr>
                <w:lang w:val="es-ES"/>
              </w:rPr>
              <w:instrText xml:space="preserve"> FORMCHECKBOX </w:instrText>
            </w:r>
            <w:r w:rsidR="00F279BE">
              <w:rPr>
                <w:lang w:val="es-ES"/>
              </w:rPr>
            </w:r>
            <w:r w:rsidR="00F279BE">
              <w:rPr>
                <w:lang w:val="es-ES"/>
              </w:rPr>
              <w:fldChar w:fldCharType="separate"/>
            </w:r>
            <w:r w:rsidRPr="008A2285">
              <w:rPr>
                <w:lang w:val="es-ES"/>
              </w:rPr>
              <w:fldChar w:fldCharType="end"/>
            </w:r>
            <w:bookmarkEnd w:id="2"/>
            <w:r w:rsidRPr="008A228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2285" w:rsidRPr="008A2285">
              <w:rPr>
                <w:rFonts w:ascii="Arial" w:hAnsi="Arial" w:cs="Arial"/>
                <w:sz w:val="20"/>
                <w:szCs w:val="20"/>
                <w:lang w:val="es-ES"/>
              </w:rPr>
              <w:t>Memoria de proyecto</w:t>
            </w:r>
            <w:r w:rsidRPr="008A2285">
              <w:rPr>
                <w:rFonts w:ascii="Arial" w:hAnsi="Arial" w:cs="Arial"/>
                <w:sz w:val="20"/>
                <w:szCs w:val="20"/>
                <w:lang w:val="es-ES"/>
              </w:rPr>
              <w:t xml:space="preserve"> II</w:t>
            </w:r>
          </w:p>
        </w:tc>
        <w:bookmarkStart w:id="3" w:name="__Fieldmark__2_320994414"/>
        <w:bookmarkStart w:id="4" w:name="__Fieldmark__38_362157821"/>
        <w:bookmarkEnd w:id="3"/>
        <w:tc>
          <w:tcPr>
            <w:tcW w:w="13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B61CD3" w:rsidP="00F52090">
            <w:pPr>
              <w:spacing w:before="60" w:after="60"/>
              <w:jc w:val="center"/>
              <w:rPr>
                <w:lang w:val="es-ES"/>
              </w:rPr>
            </w:pPr>
            <w:r w:rsidRPr="00964D4B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D4B">
              <w:rPr>
                <w:lang w:val="es-ES"/>
              </w:rPr>
              <w:instrText xml:space="preserve"> FORMCHECKBOX </w:instrText>
            </w:r>
            <w:r w:rsidR="00F279BE">
              <w:rPr>
                <w:lang w:val="es-ES"/>
              </w:rPr>
            </w:r>
            <w:r w:rsidR="00F279BE">
              <w:rPr>
                <w:lang w:val="es-ES"/>
              </w:rPr>
              <w:fldChar w:fldCharType="separate"/>
            </w:r>
            <w:r w:rsidRPr="00964D4B">
              <w:rPr>
                <w:lang w:val="es-ES"/>
              </w:rPr>
              <w:fldChar w:fldCharType="end"/>
            </w:r>
            <w:bookmarkEnd w:id="4"/>
            <w:r w:rsidRPr="00964D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52090">
              <w:rPr>
                <w:rFonts w:ascii="Arial" w:hAnsi="Arial" w:cs="Arial"/>
                <w:sz w:val="20"/>
                <w:szCs w:val="20"/>
                <w:lang w:val="es-ES"/>
              </w:rPr>
              <w:t>Proyecto fin de grado</w:t>
            </w:r>
          </w:p>
        </w:tc>
      </w:tr>
      <w:tr w:rsidR="00EF3037" w:rsidRPr="00964D4B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F3037" w:rsidRPr="00964D4B" w:rsidRDefault="00384EEE" w:rsidP="00B61CD3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Tema:</w:t>
            </w:r>
          </w:p>
        </w:tc>
        <w:tc>
          <w:tcPr>
            <w:tcW w:w="390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F3037" w:rsidRPr="00964D4B" w:rsidRDefault="00EF3037" w:rsidP="005A0867">
            <w:pPr>
              <w:keepNext/>
              <w:spacing w:before="40" w:after="40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s-ES"/>
              </w:rPr>
            </w:pPr>
          </w:p>
        </w:tc>
      </w:tr>
      <w:tr w:rsidR="00B61CD3" w:rsidRPr="00964D4B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B61CD3" w:rsidP="00384EEE">
            <w:pPr>
              <w:spacing w:before="60" w:after="60"/>
              <w:ind w:left="57"/>
              <w:rPr>
                <w:lang w:val="es-ES"/>
              </w:rPr>
            </w:pPr>
            <w:r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384EEE"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utor</w:t>
            </w:r>
            <w:r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90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B61CD3" w:rsidP="00B61CD3">
            <w:pPr>
              <w:keepNext/>
              <w:spacing w:before="40" w:after="40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s-ES"/>
              </w:rPr>
            </w:pPr>
          </w:p>
        </w:tc>
      </w:tr>
      <w:tr w:rsidR="00B61CD3" w:rsidRPr="00964D4B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B61CD3" w:rsidP="00384EEE">
            <w:pPr>
              <w:spacing w:before="60" w:after="60"/>
              <w:ind w:left="57"/>
              <w:rPr>
                <w:lang w:val="es-ES"/>
              </w:rPr>
            </w:pPr>
            <w:r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384EEE"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urso</w:t>
            </w:r>
            <w:r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907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B61CD3" w:rsidP="00B61CD3">
            <w:pPr>
              <w:keepNext/>
              <w:spacing w:before="40" w:after="40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s-ES"/>
              </w:rPr>
            </w:pPr>
          </w:p>
        </w:tc>
      </w:tr>
      <w:tr w:rsidR="00B61CD3" w:rsidRPr="00964D4B" w:rsidTr="00B61CD3">
        <w:trPr>
          <w:trHeight w:val="35"/>
        </w:trPr>
        <w:tc>
          <w:tcPr>
            <w:tcW w:w="1093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B61CD3" w:rsidP="00B61CD3">
            <w:pPr>
              <w:spacing w:before="60" w:after="60"/>
              <w:ind w:left="57"/>
              <w:rPr>
                <w:lang w:val="es-ES"/>
              </w:rPr>
            </w:pPr>
            <w:r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Supervisor</w:t>
            </w:r>
            <w:r w:rsidR="005525A6"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907" w:type="pct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B61CD3" w:rsidP="00B61CD3">
            <w:pPr>
              <w:keepNext/>
              <w:spacing w:before="40" w:after="40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s-ES"/>
              </w:rPr>
            </w:pPr>
          </w:p>
        </w:tc>
      </w:tr>
    </w:tbl>
    <w:p w:rsidR="00B61CD3" w:rsidRPr="00964D4B" w:rsidRDefault="00B61CD3" w:rsidP="00B61CD3">
      <w:pPr>
        <w:spacing w:before="60" w:after="60"/>
        <w:ind w:left="57"/>
        <w:rPr>
          <w:rFonts w:ascii="Arial" w:hAnsi="Arial" w:cs="Arial"/>
          <w:b/>
          <w:sz w:val="18"/>
          <w:szCs w:val="18"/>
          <w:lang w:val="es-ES"/>
        </w:rPr>
      </w:pPr>
    </w:p>
    <w:p w:rsidR="00B61CD3" w:rsidRPr="00964D4B" w:rsidRDefault="005A0867" w:rsidP="000879C0">
      <w:pPr>
        <w:spacing w:before="60" w:after="60"/>
        <w:rPr>
          <w:rFonts w:ascii="Arial" w:hAnsi="Arial" w:cs="Arial"/>
          <w:sz w:val="16"/>
          <w:szCs w:val="16"/>
          <w:lang w:val="es-ES"/>
        </w:rPr>
      </w:pPr>
      <w:r w:rsidRPr="00964D4B">
        <w:rPr>
          <w:rFonts w:ascii="Arial" w:hAnsi="Arial" w:cs="Arial"/>
          <w:b/>
          <w:sz w:val="18"/>
          <w:szCs w:val="18"/>
          <w:lang w:val="es-ES"/>
        </w:rPr>
        <w:t>Misión y propósito de la evaluación</w:t>
      </w:r>
      <w:r w:rsidR="00B61CD3" w:rsidRPr="00964D4B">
        <w:rPr>
          <w:rFonts w:ascii="Arial" w:hAnsi="Arial" w:cs="Arial"/>
          <w:sz w:val="18"/>
          <w:szCs w:val="18"/>
          <w:lang w:val="es-ES"/>
        </w:rPr>
        <w:t>:</w:t>
      </w:r>
    </w:p>
    <w:p w:rsidR="00B61CD3" w:rsidRPr="00964D4B" w:rsidRDefault="005A0867" w:rsidP="000879C0">
      <w:pPr>
        <w:spacing w:before="60" w:after="60"/>
        <w:ind w:right="57"/>
        <w:rPr>
          <w:rFonts w:ascii="Arial" w:hAnsi="Arial" w:cs="Arial"/>
          <w:b/>
          <w:sz w:val="16"/>
          <w:szCs w:val="16"/>
          <w:lang w:val="es-ES"/>
        </w:rPr>
      </w:pPr>
      <w:r w:rsidRPr="00964D4B">
        <w:rPr>
          <w:rFonts w:ascii="Arial" w:hAnsi="Arial" w:cs="Arial"/>
          <w:sz w:val="16"/>
          <w:szCs w:val="16"/>
          <w:lang w:val="es-ES"/>
        </w:rPr>
        <w:t>Esta plantilla se utiliza para evaluar el trabajo científico dentro de los</w:t>
      </w:r>
      <w:r w:rsidR="00964D4B">
        <w:rPr>
          <w:rFonts w:ascii="Arial" w:hAnsi="Arial" w:cs="Arial"/>
          <w:sz w:val="16"/>
          <w:szCs w:val="16"/>
          <w:lang w:val="es-ES"/>
        </w:rPr>
        <w:t xml:space="preserve"> e</w:t>
      </w:r>
      <w:r w:rsidRPr="00964D4B">
        <w:rPr>
          <w:rFonts w:ascii="Arial" w:hAnsi="Arial" w:cs="Arial"/>
          <w:sz w:val="16"/>
          <w:szCs w:val="16"/>
          <w:lang w:val="es-ES"/>
        </w:rPr>
        <w:t>studios de preg</w:t>
      </w:r>
      <w:r w:rsidR="00964D4B">
        <w:rPr>
          <w:rFonts w:ascii="Arial" w:hAnsi="Arial" w:cs="Arial"/>
          <w:sz w:val="16"/>
          <w:szCs w:val="16"/>
          <w:lang w:val="es-ES"/>
        </w:rPr>
        <w:t>r</w:t>
      </w:r>
      <w:r w:rsidRPr="00964D4B">
        <w:rPr>
          <w:rFonts w:ascii="Arial" w:hAnsi="Arial" w:cs="Arial"/>
          <w:sz w:val="16"/>
          <w:szCs w:val="16"/>
          <w:lang w:val="es-ES"/>
        </w:rPr>
        <w:t xml:space="preserve">ado en la Universidad Estatal Cooperativa de </w:t>
      </w:r>
      <w:r w:rsidR="00B61CD3" w:rsidRPr="00964D4B">
        <w:rPr>
          <w:rFonts w:ascii="Arial" w:hAnsi="Arial" w:cs="Arial"/>
          <w:sz w:val="16"/>
          <w:szCs w:val="16"/>
          <w:lang w:val="es-ES"/>
        </w:rPr>
        <w:t xml:space="preserve">Baden-Wuerttemberg. </w:t>
      </w:r>
      <w:r w:rsidRPr="00964D4B">
        <w:rPr>
          <w:rFonts w:ascii="Arial" w:hAnsi="Arial" w:cs="Arial"/>
          <w:sz w:val="16"/>
          <w:szCs w:val="16"/>
          <w:lang w:val="es-ES"/>
        </w:rPr>
        <w:t>Los trabajos científicos son</w:t>
      </w:r>
      <w:r w:rsidR="00B61CD3" w:rsidRPr="00964D4B">
        <w:rPr>
          <w:rFonts w:ascii="Arial" w:hAnsi="Arial" w:cs="Arial"/>
          <w:sz w:val="16"/>
          <w:szCs w:val="16"/>
          <w:lang w:val="es-ES"/>
        </w:rPr>
        <w:t>:</w:t>
      </w:r>
    </w:p>
    <w:p w:rsidR="00B61CD3" w:rsidRPr="00964D4B" w:rsidRDefault="008A2285" w:rsidP="008A2285">
      <w:pPr>
        <w:pStyle w:val="Listenabsatz"/>
        <w:numPr>
          <w:ilvl w:val="0"/>
          <w:numId w:val="11"/>
        </w:numPr>
        <w:spacing w:before="60" w:after="60" w:line="240" w:lineRule="auto"/>
        <w:ind w:right="5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8A2285">
        <w:rPr>
          <w:rFonts w:ascii="Arial" w:hAnsi="Arial" w:cs="Arial"/>
          <w:b/>
          <w:sz w:val="16"/>
          <w:szCs w:val="16"/>
          <w:lang w:val="es-ES"/>
        </w:rPr>
        <w:t>Memoria de proyecto</w:t>
      </w:r>
      <w:r w:rsidR="00B61CD3" w:rsidRPr="008A2285">
        <w:rPr>
          <w:rFonts w:ascii="Arial" w:hAnsi="Arial" w:cs="Arial"/>
          <w:b/>
          <w:sz w:val="16"/>
          <w:szCs w:val="16"/>
          <w:lang w:val="es-ES"/>
        </w:rPr>
        <w:t xml:space="preserve"> I and II</w:t>
      </w:r>
      <w:r w:rsidR="00B61CD3" w:rsidRPr="00964D4B">
        <w:rPr>
          <w:rFonts w:ascii="Arial" w:hAnsi="Arial" w:cs="Arial"/>
          <w:b/>
          <w:sz w:val="16"/>
          <w:szCs w:val="16"/>
          <w:lang w:val="es-ES"/>
        </w:rPr>
        <w:t xml:space="preserve">: </w:t>
      </w:r>
      <w:r>
        <w:rPr>
          <w:rFonts w:ascii="Arial" w:hAnsi="Arial" w:cs="Arial"/>
          <w:sz w:val="16"/>
          <w:szCs w:val="16"/>
          <w:lang w:val="es-ES"/>
        </w:rPr>
        <w:t>La memoria de proyecto</w:t>
      </w:r>
      <w:r w:rsidR="00B61CD3" w:rsidRPr="00964D4B">
        <w:rPr>
          <w:rFonts w:ascii="Arial" w:hAnsi="Arial" w:cs="Arial"/>
          <w:sz w:val="16"/>
          <w:szCs w:val="16"/>
          <w:lang w:val="es-ES"/>
        </w:rPr>
        <w:t xml:space="preserve"> </w:t>
      </w:r>
      <w:r w:rsidR="005A0867" w:rsidRPr="00964D4B">
        <w:rPr>
          <w:rFonts w:ascii="Arial" w:hAnsi="Arial" w:cs="Arial"/>
          <w:sz w:val="16"/>
          <w:szCs w:val="16"/>
          <w:lang w:val="es-ES"/>
        </w:rPr>
        <w:t xml:space="preserve">sirve para documentar la transferencia de los fundamentos científicos aprendidos en las fases teóricas </w:t>
      </w:r>
      <w:r w:rsidR="00964D4B">
        <w:rPr>
          <w:rFonts w:ascii="Arial" w:hAnsi="Arial" w:cs="Arial"/>
          <w:sz w:val="16"/>
          <w:szCs w:val="16"/>
          <w:lang w:val="es-ES"/>
        </w:rPr>
        <w:t>y su aplicación en las fases prá</w:t>
      </w:r>
      <w:r w:rsidR="005A0867" w:rsidRPr="00964D4B">
        <w:rPr>
          <w:rFonts w:ascii="Arial" w:hAnsi="Arial" w:cs="Arial"/>
          <w:sz w:val="16"/>
          <w:szCs w:val="16"/>
          <w:lang w:val="es-ES"/>
        </w:rPr>
        <w:t xml:space="preserve">cticas. Los resultados de los respectivos conocimientos especializados se aplicarán a una cuestión de gestión empresarial. El trabajo del Proyecto debe de cumplir con los criterios del trabajo científico. </w:t>
      </w:r>
    </w:p>
    <w:p w:rsidR="00B61CD3" w:rsidRPr="00964D4B" w:rsidRDefault="00F52090" w:rsidP="008A2285">
      <w:pPr>
        <w:pStyle w:val="Listenabsatz"/>
        <w:numPr>
          <w:ilvl w:val="0"/>
          <w:numId w:val="11"/>
        </w:numPr>
        <w:spacing w:before="60" w:after="60" w:line="240" w:lineRule="auto"/>
        <w:ind w:right="57"/>
        <w:jc w:val="both"/>
        <w:rPr>
          <w:rFonts w:ascii="Arial" w:hAnsi="Arial" w:cs="Arial"/>
          <w:sz w:val="16"/>
          <w:szCs w:val="16"/>
          <w:lang w:val="es-ES"/>
        </w:rPr>
      </w:pPr>
      <w:r w:rsidRPr="00F52090">
        <w:rPr>
          <w:rFonts w:ascii="Arial" w:hAnsi="Arial" w:cs="Arial"/>
          <w:b/>
          <w:sz w:val="16"/>
          <w:szCs w:val="16"/>
          <w:lang w:val="es-ES"/>
        </w:rPr>
        <w:t>Proyecto fin de grado</w:t>
      </w:r>
      <w:r w:rsidR="00B61CD3" w:rsidRPr="00F52090">
        <w:rPr>
          <w:rFonts w:ascii="Arial" w:hAnsi="Arial" w:cs="Arial"/>
          <w:b/>
          <w:sz w:val="16"/>
          <w:szCs w:val="16"/>
          <w:lang w:val="es-ES"/>
        </w:rPr>
        <w:t xml:space="preserve">: </w:t>
      </w:r>
      <w:r w:rsidRPr="00F52090">
        <w:rPr>
          <w:rFonts w:ascii="Arial" w:hAnsi="Arial" w:cs="Arial"/>
          <w:sz w:val="16"/>
          <w:szCs w:val="16"/>
          <w:lang w:val="es-ES"/>
        </w:rPr>
        <w:t>El proyecto</w:t>
      </w:r>
      <w:r>
        <w:rPr>
          <w:rFonts w:ascii="Arial" w:hAnsi="Arial" w:cs="Arial"/>
          <w:sz w:val="16"/>
          <w:szCs w:val="16"/>
          <w:lang w:val="es-ES"/>
        </w:rPr>
        <w:t xml:space="preserve"> fin de grado</w:t>
      </w:r>
      <w:r w:rsidR="00B61CD3" w:rsidRPr="00964D4B">
        <w:rPr>
          <w:rFonts w:ascii="Arial" w:hAnsi="Arial" w:cs="Arial"/>
          <w:sz w:val="16"/>
          <w:szCs w:val="16"/>
          <w:lang w:val="es-ES"/>
        </w:rPr>
        <w:t xml:space="preserve"> </w:t>
      </w:r>
      <w:r w:rsidR="00964D4B">
        <w:rPr>
          <w:rFonts w:ascii="Arial" w:hAnsi="Arial" w:cs="Arial"/>
          <w:sz w:val="16"/>
          <w:szCs w:val="16"/>
          <w:lang w:val="es-ES"/>
        </w:rPr>
        <w:t>deberá mostrar que los estu</w:t>
      </w:r>
      <w:r w:rsidR="00E72E28" w:rsidRPr="00964D4B">
        <w:rPr>
          <w:rFonts w:ascii="Arial" w:hAnsi="Arial" w:cs="Arial"/>
          <w:sz w:val="16"/>
          <w:szCs w:val="16"/>
          <w:lang w:val="es-ES"/>
        </w:rPr>
        <w:t>diantes son capaces de trabajar de forma independiente</w:t>
      </w:r>
      <w:r w:rsidR="00964D4B" w:rsidRPr="00964D4B">
        <w:rPr>
          <w:rFonts w:ascii="Arial" w:hAnsi="Arial" w:cs="Arial"/>
          <w:sz w:val="16"/>
          <w:szCs w:val="16"/>
          <w:lang w:val="es-ES"/>
        </w:rPr>
        <w:t xml:space="preserve"> en un problema relacionado con la práctica dentro de un periodo de tiempo determinado, aplicando tanto los hallazgos y métodos científicos como los relacionados con la práctica. </w:t>
      </w:r>
      <w:r w:rsidR="00B61CD3" w:rsidRPr="00964D4B">
        <w:rPr>
          <w:rFonts w:ascii="Arial" w:hAnsi="Arial" w:cs="Arial"/>
          <w:sz w:val="16"/>
          <w:szCs w:val="16"/>
          <w:lang w:val="es-ES"/>
        </w:rPr>
        <w:br/>
      </w:r>
    </w:p>
    <w:p w:rsidR="00B61CD3" w:rsidRPr="00964D4B" w:rsidRDefault="00964D4B" w:rsidP="000879C0">
      <w:pPr>
        <w:spacing w:before="60" w:after="60"/>
        <w:ind w:right="57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El proyecto y el trabajo de licenciatura siguen así una lógica de evaluación básicamente idéntica. Sin embargo, el nivel de evaluación que se aplique a los criterios de evaluación debe adaptarse a los conocimientos teóricos y prácticos y al nivel de especialización del respectivo año académico. </w:t>
      </w:r>
    </w:p>
    <w:p w:rsidR="00EF3037" w:rsidRPr="00964D4B" w:rsidRDefault="00964D4B" w:rsidP="00B61CD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Se puede alcanzar un máximo de 100 puntos en las cuatro dimensiones de la evaluación.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B61CD3" w:rsidRPr="00964D4B" w:rsidTr="005A0867">
        <w:trPr>
          <w:trHeight w:val="35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B61CD3" w:rsidRPr="00964D4B" w:rsidRDefault="00964D4B" w:rsidP="00B61CD3">
            <w:pPr>
              <w:keepNext/>
              <w:spacing w:before="40" w:after="40"/>
              <w:ind w:left="57"/>
              <w:rPr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Evaluación resumida (véanse los detalles en los siguientes puntos 1-4)</w:t>
            </w:r>
          </w:p>
        </w:tc>
      </w:tr>
      <w:tr w:rsidR="00B61CD3" w:rsidRPr="00964D4B" w:rsidTr="00B61CD3">
        <w:trPr>
          <w:trHeight w:val="35"/>
        </w:trPr>
        <w:tc>
          <w:tcPr>
            <w:tcW w:w="50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B61CD3" w:rsidP="00B61CD3">
            <w:pPr>
              <w:spacing w:before="60" w:after="60"/>
              <w:jc w:val="center"/>
              <w:rPr>
                <w:lang w:val="es-ES"/>
              </w:rPr>
            </w:pPr>
          </w:p>
          <w:p w:rsidR="00B61CD3" w:rsidRPr="00964D4B" w:rsidRDefault="00B61CD3" w:rsidP="00B61CD3">
            <w:pPr>
              <w:spacing w:before="60" w:after="60"/>
              <w:jc w:val="center"/>
              <w:rPr>
                <w:lang w:val="es-ES"/>
              </w:rPr>
            </w:pPr>
          </w:p>
          <w:p w:rsidR="00B61CD3" w:rsidRPr="00964D4B" w:rsidRDefault="00B61CD3" w:rsidP="00B61CD3">
            <w:pPr>
              <w:spacing w:before="60" w:after="60"/>
              <w:jc w:val="center"/>
              <w:rPr>
                <w:lang w:val="es-ES"/>
              </w:rPr>
            </w:pPr>
          </w:p>
          <w:p w:rsidR="00B61CD3" w:rsidRPr="00964D4B" w:rsidRDefault="00B61CD3" w:rsidP="00B61CD3">
            <w:pPr>
              <w:spacing w:before="60" w:after="60"/>
              <w:jc w:val="center"/>
              <w:rPr>
                <w:lang w:val="es-ES"/>
              </w:rPr>
            </w:pPr>
          </w:p>
          <w:p w:rsidR="00B61CD3" w:rsidRPr="00964D4B" w:rsidRDefault="00B61CD3" w:rsidP="00B61CD3">
            <w:pPr>
              <w:spacing w:before="60" w:after="60"/>
              <w:jc w:val="center"/>
              <w:rPr>
                <w:lang w:val="es-ES"/>
              </w:rPr>
            </w:pPr>
          </w:p>
        </w:tc>
      </w:tr>
      <w:tr w:rsidR="00B61CD3" w:rsidRPr="00964D4B" w:rsidTr="00765309">
        <w:trPr>
          <w:trHeight w:val="528"/>
        </w:trPr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B61CD3" w:rsidRPr="00964D4B" w:rsidRDefault="00964D4B" w:rsidP="000879C0">
            <w:pPr>
              <w:spacing w:before="120"/>
              <w:ind w:left="57"/>
              <w:rPr>
                <w:color w:val="FFFFFF" w:themeColor="background1"/>
                <w:lang w:val="es-ES"/>
              </w:rPr>
            </w:pPr>
            <w:bookmarkStart w:id="5" w:name="__Fieldmark__7_320994414"/>
            <w:bookmarkEnd w:id="5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Número total de puntos alcanzados: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B61CD3" w:rsidRPr="00964D4B" w:rsidRDefault="00964D4B" w:rsidP="000879C0">
            <w:pPr>
              <w:spacing w:before="12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bookmarkStart w:id="6" w:name="__Fieldmark__8_320994414"/>
            <w:bookmarkEnd w:id="6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Nota:</w:t>
            </w:r>
          </w:p>
        </w:tc>
      </w:tr>
      <w:tr w:rsidR="00B61CD3" w:rsidRPr="00964D4B" w:rsidTr="00765309">
        <w:trPr>
          <w:trHeight w:val="528"/>
        </w:trPr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964D4B" w:rsidP="00B61CD3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Fecha</w:t>
            </w:r>
            <w:r w:rsidR="00B61CD3"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61CD3" w:rsidRPr="00964D4B" w:rsidRDefault="00964D4B" w:rsidP="00B61CD3">
            <w:pPr>
              <w:spacing w:before="60" w:after="60"/>
              <w:ind w:left="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Firma</w:t>
            </w:r>
            <w:r w:rsidR="00B61CD3" w:rsidRPr="00964D4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</w:tr>
    </w:tbl>
    <w:p w:rsidR="00B61CD3" w:rsidRPr="00964D4B" w:rsidRDefault="00B61CD3" w:rsidP="00B61CD3">
      <w:pPr>
        <w:pStyle w:val="KeinLeerraum"/>
        <w:rPr>
          <w:rFonts w:ascii="Arial" w:hAnsi="Arial" w:cs="Arial"/>
          <w:sz w:val="16"/>
          <w:szCs w:val="16"/>
          <w:lang w:val="es-ES"/>
        </w:rPr>
      </w:pPr>
    </w:p>
    <w:p w:rsidR="000879C0" w:rsidRPr="00964D4B" w:rsidRDefault="000879C0" w:rsidP="00B61CD3">
      <w:pPr>
        <w:pStyle w:val="KeinLeerraum"/>
        <w:rPr>
          <w:rFonts w:ascii="Arial" w:hAnsi="Arial" w:cs="Arial"/>
          <w:b/>
          <w:sz w:val="16"/>
          <w:szCs w:val="16"/>
          <w:lang w:val="es-ES"/>
        </w:rPr>
      </w:pPr>
    </w:p>
    <w:p w:rsidR="00B61CD3" w:rsidRPr="00964D4B" w:rsidRDefault="00964D4B" w:rsidP="000879C0">
      <w:pPr>
        <w:pStyle w:val="KeinLeerraum"/>
        <w:spacing w:line="276" w:lineRule="auto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Notas de evaluación</w:t>
      </w:r>
      <w:r w:rsidR="00B61CD3" w:rsidRPr="00964D4B">
        <w:rPr>
          <w:rFonts w:ascii="Arial" w:hAnsi="Arial" w:cs="Arial"/>
          <w:b/>
          <w:sz w:val="16"/>
          <w:szCs w:val="16"/>
          <w:lang w:val="es-ES"/>
        </w:rPr>
        <w:t>:</w:t>
      </w:r>
    </w:p>
    <w:p w:rsidR="00177F1D" w:rsidRDefault="00177F1D" w:rsidP="000879C0">
      <w:pPr>
        <w:pStyle w:val="KeinLeerraum"/>
        <w:spacing w:line="276" w:lineRule="auto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Las deficiencias extremas en cualquiera de las cuatro secciones de medición suponen el rechazo de todo el trabajo (razones de peso). </w:t>
      </w:r>
    </w:p>
    <w:p w:rsidR="00177F1D" w:rsidRPr="00964D4B" w:rsidRDefault="00177F1D" w:rsidP="000879C0">
      <w:pPr>
        <w:pStyle w:val="KeinLeerraum"/>
        <w:spacing w:line="276" w:lineRule="auto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Tabla de orientación para la determinación del alcance (para determinar el grado decimal en el respectivo intervalo de puntos, ver la escala de puntos-nota adjunta).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988"/>
        <w:gridCol w:w="4957"/>
      </w:tblGrid>
      <w:tr w:rsidR="00B61CD3" w:rsidRPr="00964D4B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177F1D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1.0 a</w:t>
            </w:r>
            <w:r w:rsidR="00B61CD3"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 1.5 =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muy bien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100-90 p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unto</w:t>
            </w: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03654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= 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Rendimiento excelente</w:t>
            </w:r>
          </w:p>
        </w:tc>
      </w:tr>
      <w:tr w:rsidR="00B61CD3" w:rsidRPr="00A7474D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1.6 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a 2.5 = bien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89-74 p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unto</w:t>
            </w: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= 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Rendimiento significativamente superior a la media</w:t>
            </w:r>
          </w:p>
        </w:tc>
      </w:tr>
      <w:tr w:rsidR="00B61CD3" w:rsidRPr="00A7474D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2.6 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a 3.5 = satisfactorio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73-58 p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unto</w:t>
            </w: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= 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Un rendimiento equivalente a las necesidades medias</w:t>
            </w:r>
          </w:p>
        </w:tc>
      </w:tr>
    </w:tbl>
    <w:p w:rsidR="00A7474D" w:rsidRDefault="00A7474D">
      <w:pPr>
        <w:rPr>
          <w:lang w:val="en-GB"/>
        </w:rPr>
      </w:pPr>
    </w:p>
    <w:p w:rsidR="00A7474D" w:rsidRPr="00A7474D" w:rsidRDefault="00A7474D">
      <w:pPr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988"/>
        <w:gridCol w:w="4957"/>
      </w:tblGrid>
      <w:tr w:rsidR="00B61CD3" w:rsidRPr="00A7474D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 xml:space="preserve">3.6 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a 4.0 = suficiente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57-50 p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unto</w:t>
            </w: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= 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Una actuación que a pesar de sus deficiencias sigue cumpliendo los requisitos</w:t>
            </w:r>
          </w:p>
        </w:tc>
      </w:tr>
      <w:tr w:rsidR="00B61CD3" w:rsidRPr="00A7474D" w:rsidTr="00B61CD3">
        <w:tc>
          <w:tcPr>
            <w:tcW w:w="1168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177F1D" w:rsidP="00B61CD3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4.1 insuficiente a</w:t>
            </w:r>
            <w:r w:rsidR="00B61CD3"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 5.0 =</w:t>
            </w:r>
          </w:p>
        </w:tc>
        <w:tc>
          <w:tcPr>
            <w:tcW w:w="1097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>49-34 p</w:t>
            </w:r>
            <w:r w:rsidR="00177F1D">
              <w:rPr>
                <w:rFonts w:ascii="Arial" w:hAnsi="Arial" w:cs="Arial"/>
                <w:sz w:val="16"/>
                <w:szCs w:val="16"/>
                <w:lang w:val="es-ES"/>
              </w:rPr>
              <w:t>unto</w:t>
            </w:r>
            <w:r w:rsidRPr="00964D4B">
              <w:rPr>
                <w:rFonts w:ascii="Arial" w:hAnsi="Arial" w:cs="Arial"/>
                <w:sz w:val="16"/>
                <w:szCs w:val="16"/>
                <w:lang w:val="es-ES"/>
              </w:rPr>
              <w:t xml:space="preserve">s / </w:t>
            </w:r>
            <w:r w:rsidR="000879C0" w:rsidRPr="00964D4B">
              <w:rPr>
                <w:rFonts w:ascii="Arial" w:hAnsi="Arial" w:cs="Arial"/>
                <w:sz w:val="16"/>
                <w:szCs w:val="16"/>
                <w:lang w:val="es-ES"/>
              </w:rPr>
              <w:t>&lt;</w:t>
            </w:r>
            <w:r w:rsidRPr="00964D4B">
              <w:rPr>
                <w:rFonts w:ascii="Arial" w:eastAsia="Symbol" w:hAnsi="Arial" w:cs="Arial"/>
                <w:sz w:val="16"/>
                <w:szCs w:val="16"/>
                <w:lang w:val="es-ES"/>
              </w:rPr>
              <w:t xml:space="preserve"> 34 p</w:t>
            </w:r>
            <w:r w:rsidR="00177F1D">
              <w:rPr>
                <w:rFonts w:ascii="Arial" w:eastAsia="Symbol" w:hAnsi="Arial" w:cs="Arial"/>
                <w:sz w:val="16"/>
                <w:szCs w:val="16"/>
                <w:lang w:val="es-ES"/>
              </w:rPr>
              <w:t>unto</w:t>
            </w:r>
            <w:r w:rsidRPr="00964D4B">
              <w:rPr>
                <w:rFonts w:ascii="Arial" w:eastAsia="Symbol" w:hAnsi="Arial" w:cs="Arial"/>
                <w:sz w:val="16"/>
                <w:szCs w:val="16"/>
                <w:lang w:val="es-ES"/>
              </w:rPr>
              <w:t>s 5.0</w:t>
            </w:r>
          </w:p>
        </w:tc>
        <w:tc>
          <w:tcPr>
            <w:tcW w:w="2735" w:type="pct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</w:tcPr>
          <w:p w:rsidR="00B61CD3" w:rsidRPr="00964D4B" w:rsidRDefault="00B61CD3" w:rsidP="00177F1D">
            <w:pPr>
              <w:pStyle w:val="KeinLeerraum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4D4B">
              <w:rPr>
                <w:rFonts w:ascii="Arial" w:eastAsia="Symbol" w:hAnsi="Arial" w:cs="Arial"/>
                <w:sz w:val="16"/>
                <w:szCs w:val="16"/>
                <w:lang w:val="es-ES"/>
              </w:rPr>
              <w:t xml:space="preserve">= </w:t>
            </w:r>
            <w:r w:rsidR="00177F1D">
              <w:rPr>
                <w:rFonts w:ascii="Arial" w:eastAsia="Symbol" w:hAnsi="Arial" w:cs="Arial"/>
                <w:sz w:val="16"/>
                <w:szCs w:val="16"/>
                <w:lang w:val="es-ES"/>
              </w:rPr>
              <w:t>Una actuación que no cumple los requisitos debido a deficiencias significativas</w:t>
            </w:r>
          </w:p>
        </w:tc>
      </w:tr>
    </w:tbl>
    <w:p w:rsidR="000879C0" w:rsidRDefault="00F52090" w:rsidP="000879C0">
      <w:pPr>
        <w:tabs>
          <w:tab w:val="left" w:pos="7363"/>
        </w:tabs>
        <w:rPr>
          <w:rFonts w:ascii="Arial" w:hAnsi="Arial" w:cs="Arial"/>
          <w:sz w:val="16"/>
          <w:szCs w:val="16"/>
          <w:lang w:val="es-ES"/>
        </w:rPr>
      </w:pPr>
      <w:r w:rsidRPr="00F52090">
        <w:rPr>
          <w:rFonts w:ascii="Arial" w:hAnsi="Arial" w:cs="Arial"/>
          <w:sz w:val="16"/>
          <w:szCs w:val="16"/>
          <w:lang w:val="es-ES"/>
        </w:rPr>
        <w:t xml:space="preserve">Si el proyecto tiene 50 puntos o más estará aprobado, y si tiene menos de 50 puntos, estará suspendido.  </w:t>
      </w:r>
    </w:p>
    <w:p w:rsidR="00A7474D" w:rsidRPr="001050B9" w:rsidRDefault="00A7474D" w:rsidP="000879C0">
      <w:pPr>
        <w:tabs>
          <w:tab w:val="left" w:pos="7363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321"/>
        <w:gridCol w:w="534"/>
        <w:gridCol w:w="534"/>
        <w:gridCol w:w="534"/>
        <w:gridCol w:w="534"/>
        <w:gridCol w:w="534"/>
        <w:gridCol w:w="532"/>
      </w:tblGrid>
      <w:tr w:rsidR="000879C0" w:rsidRPr="00A7474D" w:rsidTr="00625F53">
        <w:trPr>
          <w:trHeight w:val="35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0879C0" w:rsidRPr="00964D4B" w:rsidRDefault="000879C0" w:rsidP="00494B4B">
            <w:pPr>
              <w:keepNext/>
              <w:spacing w:before="40" w:after="40"/>
              <w:ind w:left="57"/>
              <w:rPr>
                <w:lang w:val="es-ES"/>
              </w:rPr>
            </w:pPr>
            <w:r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 xml:space="preserve">1. </w:t>
            </w:r>
            <w:r w:rsidR="00494B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Compresión y estructuración del tema</w:t>
            </w:r>
          </w:p>
        </w:tc>
      </w:tr>
      <w:tr w:rsidR="00A52E13" w:rsidRPr="00A7474D" w:rsidTr="004D5D27">
        <w:trPr>
          <w:trHeight w:val="35"/>
        </w:trPr>
        <w:tc>
          <w:tcPr>
            <w:tcW w:w="3231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52E13" w:rsidRPr="00964D4B" w:rsidRDefault="00494B4B" w:rsidP="00B0365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 xml:space="preserve">Criterios de </w:t>
            </w:r>
            <w:r w:rsidR="00B03654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evaluación</w:t>
            </w: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 xml:space="preserve"> del asesor/supervisor</w:t>
            </w:r>
          </w:p>
        </w:tc>
        <w:tc>
          <w:tcPr>
            <w:tcW w:w="1769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52E13" w:rsidRDefault="00B03654" w:rsidP="00625F5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Tendencia de la revisión</w:t>
            </w:r>
          </w:p>
          <w:p w:rsidR="00B03654" w:rsidRPr="00964D4B" w:rsidRDefault="00B03654" w:rsidP="00625F53">
            <w:pPr>
              <w:keepNext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(Por favor, sólo una X por característica)</w:t>
            </w:r>
          </w:p>
        </w:tc>
      </w:tr>
      <w:tr w:rsidR="00625F53" w:rsidRPr="00964D4B" w:rsidTr="004D5D27">
        <w:trPr>
          <w:trHeight w:val="35"/>
        </w:trPr>
        <w:tc>
          <w:tcPr>
            <w:tcW w:w="3231" w:type="pct"/>
            <w:gridSpan w:val="2"/>
            <w:vMerge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964D4B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964D4B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--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964D4B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964D4B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964D4B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964D4B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++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A52E13" w:rsidRPr="00964D4B" w:rsidRDefault="00A52E13" w:rsidP="00A52E1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n/a</w:t>
            </w:r>
          </w:p>
        </w:tc>
      </w:tr>
      <w:tr w:rsidR="00711CCF" w:rsidRPr="00964D4B" w:rsidTr="004D5D27">
        <w:trPr>
          <w:trHeight w:val="35"/>
        </w:trPr>
        <w:tc>
          <w:tcPr>
            <w:tcW w:w="3231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964D4B" w:rsidRDefault="00494B4B" w:rsidP="00711CCF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s-ES" w:eastAsia="zh-CN"/>
              </w:rPr>
            </w:pPr>
            <w: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  <w:t>El problema y objetivo del trabajo están formulados de manera clara e inequívoca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9383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420015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00690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580916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54140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77267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11CCF" w:rsidRPr="00964D4B" w:rsidTr="004D5D27">
        <w:trPr>
          <w:trHeight w:val="35"/>
        </w:trPr>
        <w:tc>
          <w:tcPr>
            <w:tcW w:w="3231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964D4B" w:rsidRDefault="00B03654" w:rsidP="00711CCF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s-ES" w:eastAsia="zh-CN"/>
              </w:rPr>
            </w:pPr>
            <w: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  <w:t>Registro correcto y completo del tema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19248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7396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432048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803086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704721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87033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11CCF" w:rsidRPr="00964D4B" w:rsidTr="004D5D27">
        <w:trPr>
          <w:trHeight w:val="35"/>
        </w:trPr>
        <w:tc>
          <w:tcPr>
            <w:tcW w:w="3231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964D4B" w:rsidRDefault="00B03654" w:rsidP="00711CCF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s-ES" w:eastAsia="zh-CN"/>
              </w:rPr>
            </w:pPr>
            <w: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  <w:t>División lógica y significativa del tema con la profundidad razonable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86811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0658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26627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80743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17160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87206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11CCF" w:rsidRPr="00964D4B" w:rsidTr="004D5D27">
        <w:trPr>
          <w:trHeight w:val="35"/>
        </w:trPr>
        <w:tc>
          <w:tcPr>
            <w:tcW w:w="3231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964D4B" w:rsidRDefault="00B03654" w:rsidP="00711CCF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s-ES" w:eastAsia="zh-CN"/>
              </w:rPr>
            </w:pPr>
            <w: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  <w:t>Actualidad y relevancia práctica del tema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6100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60769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748227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707947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89616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166778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1CCF" w:rsidRPr="00964D4B" w:rsidRDefault="00711CCF" w:rsidP="00711CCF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11CCF" w:rsidRPr="00964D4B" w:rsidTr="00711CCF">
        <w:trPr>
          <w:trHeight w:val="3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11CCF" w:rsidRPr="00964D4B" w:rsidRDefault="00B03654" w:rsidP="00711CCF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Observaciones</w:t>
            </w:r>
            <w:r w:rsidR="00711CCF" w:rsidRPr="00964D4B"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  <w:t>:</w:t>
            </w:r>
          </w:p>
          <w:p w:rsidR="00765309" w:rsidRPr="00964D4B" w:rsidRDefault="00765309" w:rsidP="00711CCF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235995" w:rsidRPr="00964D4B" w:rsidRDefault="00235995" w:rsidP="00711CCF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765309" w:rsidRPr="00964D4B" w:rsidRDefault="00765309" w:rsidP="00711CCF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765309" w:rsidRPr="00964D4B" w:rsidRDefault="00765309" w:rsidP="00711CCF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765309" w:rsidRPr="00964D4B" w:rsidTr="004D5D27">
        <w:trPr>
          <w:trHeight w:val="35"/>
        </w:trPr>
        <w:tc>
          <w:tcPr>
            <w:tcW w:w="2502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  <w:vAlign w:val="center"/>
          </w:tcPr>
          <w:p w:rsidR="00765309" w:rsidRPr="00964D4B" w:rsidRDefault="00B03654" w:rsidP="00765309">
            <w:pPr>
              <w:keepNext/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Número máximo de puntuación</w:t>
            </w:r>
            <w:r w:rsidR="00765309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: 20</w:t>
            </w:r>
            <w:r w:rsidR="00765309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ab/>
            </w:r>
            <w:r w:rsidR="00765309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ab/>
            </w:r>
          </w:p>
        </w:tc>
        <w:tc>
          <w:tcPr>
            <w:tcW w:w="2498" w:type="pct"/>
            <w:gridSpan w:val="7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</w:tcPr>
          <w:p w:rsidR="00765309" w:rsidRPr="00964D4B" w:rsidRDefault="00B03654" w:rsidP="00765309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bookmarkStart w:id="7" w:name="__Fieldmark__35_320994414"/>
            <w:bookmarkEnd w:id="7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Puntos obtenidos:</w:t>
            </w:r>
          </w:p>
        </w:tc>
      </w:tr>
    </w:tbl>
    <w:p w:rsidR="000879C0" w:rsidRPr="00964D4B" w:rsidRDefault="000879C0" w:rsidP="00B61CD3">
      <w:pPr>
        <w:rPr>
          <w:rFonts w:ascii="Arial" w:hAnsi="Arial" w:cs="Arial"/>
          <w:b/>
          <w:bCs/>
          <w:sz w:val="16"/>
          <w:szCs w:val="16"/>
          <w:lang w:val="es-ES"/>
        </w:rPr>
      </w:pPr>
    </w:p>
    <w:p w:rsidR="00DC1A6B" w:rsidRPr="00964D4B" w:rsidRDefault="00DC1A6B" w:rsidP="00B61CD3">
      <w:pPr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8"/>
        <w:gridCol w:w="535"/>
        <w:gridCol w:w="534"/>
        <w:gridCol w:w="534"/>
        <w:gridCol w:w="534"/>
        <w:gridCol w:w="534"/>
        <w:gridCol w:w="527"/>
      </w:tblGrid>
      <w:tr w:rsidR="00765309" w:rsidRPr="00964D4B" w:rsidTr="005A0867">
        <w:trPr>
          <w:trHeight w:val="35"/>
        </w:trPr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765309" w:rsidRPr="00964D4B" w:rsidRDefault="00765309" w:rsidP="00882A39">
            <w:pPr>
              <w:keepNext/>
              <w:spacing w:before="40" w:after="40"/>
              <w:ind w:left="57"/>
              <w:rPr>
                <w:lang w:val="es-ES"/>
              </w:rPr>
            </w:pPr>
            <w:r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 xml:space="preserve">2. </w:t>
            </w:r>
            <w:r w:rsidR="00882A39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Análisis del tema</w:t>
            </w:r>
          </w:p>
        </w:tc>
      </w:tr>
      <w:tr w:rsidR="00765309" w:rsidRPr="00A7474D" w:rsidTr="004D5D27">
        <w:trPr>
          <w:trHeight w:val="35"/>
        </w:trPr>
        <w:tc>
          <w:tcPr>
            <w:tcW w:w="3234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B03654" w:rsidP="005A086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Criterios de evaluación del asesor/supervisor</w:t>
            </w:r>
          </w:p>
        </w:tc>
        <w:tc>
          <w:tcPr>
            <w:tcW w:w="1766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03654" w:rsidRDefault="00B03654" w:rsidP="00B03654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Tendencia de la revisión</w:t>
            </w:r>
          </w:p>
          <w:p w:rsidR="00765309" w:rsidRPr="00964D4B" w:rsidRDefault="00B03654" w:rsidP="00B03654">
            <w:pPr>
              <w:keepNext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(Por favor, sólo una X por característica)</w:t>
            </w:r>
          </w:p>
        </w:tc>
      </w:tr>
      <w:tr w:rsidR="00765309" w:rsidRPr="00964D4B" w:rsidTr="004D5D27">
        <w:trPr>
          <w:trHeight w:val="35"/>
        </w:trPr>
        <w:tc>
          <w:tcPr>
            <w:tcW w:w="3234" w:type="pct"/>
            <w:vMerge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765309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765309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--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765309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765309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765309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765309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++</w:t>
            </w:r>
          </w:p>
        </w:tc>
        <w:tc>
          <w:tcPr>
            <w:tcW w:w="292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765309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n/a</w:t>
            </w:r>
          </w:p>
        </w:tc>
      </w:tr>
      <w:tr w:rsidR="00765309" w:rsidRPr="00964D4B" w:rsidTr="004D5D27">
        <w:trPr>
          <w:trHeight w:val="35"/>
        </w:trPr>
        <w:tc>
          <w:tcPr>
            <w:tcW w:w="3234" w:type="pct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964D4B" w:rsidRDefault="006D5E19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Definición adecuada de los términos y uso riguroso en el tratamiento de los temas, uso correcto de la terminología especializada.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13886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75673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79251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15517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86278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2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27579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65309" w:rsidRPr="00964D4B" w:rsidTr="004D5D27">
        <w:trPr>
          <w:trHeight w:val="35"/>
        </w:trPr>
        <w:tc>
          <w:tcPr>
            <w:tcW w:w="3234" w:type="pct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964D4B" w:rsidRDefault="006D5E19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Metodología de investigación adecuada para la justificación y selección del problema.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398023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45910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209072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45353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394509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2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57349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65309" w:rsidRPr="00964D4B" w:rsidTr="004D5D27">
        <w:trPr>
          <w:trHeight w:val="35"/>
        </w:trPr>
        <w:tc>
          <w:tcPr>
            <w:tcW w:w="3234" w:type="pct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964D4B" w:rsidRDefault="006D5E19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Aplicación coherente del tema y la estructura del esquema en el tratamiento de los temas, argumento lógicamente coherente.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317418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88459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064601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735048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66038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2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651818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65309" w:rsidRPr="00964D4B" w:rsidTr="004D5D27">
        <w:trPr>
          <w:trHeight w:val="35"/>
        </w:trPr>
        <w:tc>
          <w:tcPr>
            <w:tcW w:w="3234" w:type="pct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964D4B" w:rsidRDefault="006D5E19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Análisis y evaluación crítica de las soluciones encontradas en la teoría y la práctica.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605148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49816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18745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74731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68367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2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82935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65309" w:rsidRPr="00964D4B" w:rsidTr="00A7474D">
        <w:trPr>
          <w:trHeight w:val="35"/>
        </w:trPr>
        <w:tc>
          <w:tcPr>
            <w:tcW w:w="3234" w:type="pct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964D4B" w:rsidRDefault="006D5E19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Desarrollo de enfoques o ideas independientes con potencial para resolver problemas para la aplicación práctica.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603650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688825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422265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83665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0280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2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58643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765309" w:rsidRPr="00964D4B" w:rsidTr="00A7474D">
        <w:trPr>
          <w:trHeight w:val="35"/>
        </w:trPr>
        <w:tc>
          <w:tcPr>
            <w:tcW w:w="3234" w:type="pct"/>
            <w:tcBorders>
              <w:top w:val="dotted" w:sz="4" w:space="0" w:color="808080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765309" w:rsidRPr="00964D4B" w:rsidRDefault="006D5E19" w:rsidP="00765309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>Evolución anticipada de la reflexión crítica d</w:t>
            </w:r>
            <w:bookmarkStart w:id="8" w:name="_GoBack"/>
            <w:bookmarkEnd w:id="8"/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>e sus propios resultados y evaluación del futuro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99474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59805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9344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587342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33052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2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39817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5309" w:rsidRPr="00964D4B" w:rsidRDefault="00765309" w:rsidP="00765309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</w:tbl>
    <w:p w:rsidR="004D5D27" w:rsidRDefault="004D5D27"/>
    <w:p w:rsidR="004D5D27" w:rsidRDefault="004D5D27">
      <w:r>
        <w:br w:type="page"/>
      </w:r>
    </w:p>
    <w:p w:rsidR="004D5D27" w:rsidRDefault="004D5D2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23"/>
      </w:tblGrid>
      <w:tr w:rsidR="00765309" w:rsidRPr="00964D4B" w:rsidTr="005A0867">
        <w:trPr>
          <w:trHeight w:val="3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765309" w:rsidRPr="00964D4B" w:rsidRDefault="00B03654" w:rsidP="00765309">
            <w:pP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Observaciones</w:t>
            </w:r>
            <w:r w:rsidR="00765309"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:</w:t>
            </w:r>
          </w:p>
          <w:p w:rsidR="00765309" w:rsidRPr="00964D4B" w:rsidRDefault="00765309" w:rsidP="00765309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765309" w:rsidRPr="00964D4B" w:rsidRDefault="00765309" w:rsidP="00765309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765309" w:rsidRPr="00964D4B" w:rsidRDefault="00765309" w:rsidP="00765309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235995" w:rsidRPr="00964D4B" w:rsidRDefault="00235995" w:rsidP="00765309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765309" w:rsidRPr="00964D4B" w:rsidTr="00765309">
        <w:trPr>
          <w:trHeight w:val="35"/>
        </w:trPr>
        <w:tc>
          <w:tcPr>
            <w:tcW w:w="250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  <w:vAlign w:val="center"/>
          </w:tcPr>
          <w:p w:rsidR="00765309" w:rsidRPr="00964D4B" w:rsidRDefault="00B03654" w:rsidP="00765309">
            <w:pPr>
              <w:keepNext/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Número máximo de puntuación</w:t>
            </w:r>
            <w:r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 xml:space="preserve">: </w:t>
            </w:r>
            <w:r w:rsidR="00765309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40</w:t>
            </w:r>
            <w:r w:rsidR="00765309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ab/>
            </w:r>
          </w:p>
        </w:tc>
        <w:tc>
          <w:tcPr>
            <w:tcW w:w="2497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</w:tcPr>
          <w:p w:rsidR="00765309" w:rsidRPr="00964D4B" w:rsidRDefault="00B03654" w:rsidP="00765309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Puntos obtenidos:</w:t>
            </w:r>
          </w:p>
        </w:tc>
      </w:tr>
    </w:tbl>
    <w:p w:rsidR="000879C0" w:rsidRPr="00964D4B" w:rsidRDefault="000879C0" w:rsidP="00B61CD3">
      <w:pPr>
        <w:rPr>
          <w:rStyle w:val="Fett"/>
          <w:lang w:val="es-ES"/>
        </w:rPr>
      </w:pPr>
    </w:p>
    <w:p w:rsidR="00DC1A6B" w:rsidRPr="00964D4B" w:rsidRDefault="00B03654" w:rsidP="00B03654">
      <w:pPr>
        <w:tabs>
          <w:tab w:val="left" w:pos="5751"/>
        </w:tabs>
        <w:rPr>
          <w:rStyle w:val="Fett"/>
          <w:lang w:val="es-ES"/>
        </w:rPr>
      </w:pPr>
      <w:r>
        <w:rPr>
          <w:rStyle w:val="Fett"/>
          <w:lang w:val="es-ES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1329"/>
        <w:gridCol w:w="534"/>
        <w:gridCol w:w="534"/>
        <w:gridCol w:w="534"/>
        <w:gridCol w:w="534"/>
        <w:gridCol w:w="534"/>
        <w:gridCol w:w="523"/>
      </w:tblGrid>
      <w:tr w:rsidR="00DC1A6B" w:rsidRPr="00A7474D" w:rsidTr="005A0867">
        <w:trPr>
          <w:trHeight w:val="35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DC1A6B" w:rsidRPr="00964D4B" w:rsidRDefault="00235995" w:rsidP="00EF39B5">
            <w:pPr>
              <w:keepNext/>
              <w:spacing w:before="40" w:after="40"/>
              <w:ind w:left="57"/>
              <w:rPr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color w:val="FFFFFF"/>
                <w:sz w:val="20"/>
                <w:szCs w:val="20"/>
                <w:lang w:val="es-ES"/>
              </w:rPr>
              <w:t xml:space="preserve">3. </w:t>
            </w:r>
            <w:r w:rsidR="00EF39B5">
              <w:rPr>
                <w:rFonts w:ascii="Arial" w:eastAsia="Symbol" w:hAnsi="Arial" w:cs="Arial"/>
                <w:b/>
                <w:color w:val="FFFFFF"/>
                <w:sz w:val="20"/>
                <w:szCs w:val="20"/>
                <w:lang w:val="es-ES"/>
              </w:rPr>
              <w:t>Selección y evaluación de la literatura</w:t>
            </w:r>
          </w:p>
        </w:tc>
      </w:tr>
      <w:tr w:rsidR="00DC1A6B" w:rsidRPr="00A7474D" w:rsidTr="00235995">
        <w:trPr>
          <w:trHeight w:val="35"/>
        </w:trPr>
        <w:tc>
          <w:tcPr>
            <w:tcW w:w="3236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EF39B5" w:rsidP="005A086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Criterios de evaluación del asesor/supervisor</w:t>
            </w:r>
          </w:p>
        </w:tc>
        <w:tc>
          <w:tcPr>
            <w:tcW w:w="1764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F39B5" w:rsidRDefault="00EF39B5" w:rsidP="00EF39B5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Tendencia de la revisión</w:t>
            </w:r>
          </w:p>
          <w:p w:rsidR="00DC1A6B" w:rsidRPr="00964D4B" w:rsidRDefault="00EF39B5" w:rsidP="00EF39B5">
            <w:pPr>
              <w:keepNext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(Por favor, sólo una X por característica)</w:t>
            </w:r>
          </w:p>
        </w:tc>
      </w:tr>
      <w:tr w:rsidR="00DC1A6B" w:rsidRPr="00964D4B" w:rsidTr="00235995">
        <w:trPr>
          <w:trHeight w:val="35"/>
        </w:trPr>
        <w:tc>
          <w:tcPr>
            <w:tcW w:w="3236" w:type="pct"/>
            <w:gridSpan w:val="2"/>
            <w:vMerge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DC1A6B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DC1A6B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--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DC1A6B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DC1A6B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DC1A6B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DC1A6B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++</w:t>
            </w:r>
          </w:p>
        </w:tc>
        <w:tc>
          <w:tcPr>
            <w:tcW w:w="290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DC1A6B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n/a</w:t>
            </w:r>
          </w:p>
        </w:tc>
      </w:tr>
      <w:tr w:rsidR="00235995" w:rsidRPr="00964D4B" w:rsidTr="00235995">
        <w:trPr>
          <w:trHeight w:val="35"/>
        </w:trPr>
        <w:tc>
          <w:tcPr>
            <w:tcW w:w="3236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964D4B" w:rsidRDefault="00EF39B5" w:rsidP="00235995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>Consideración de fuentes científicas adecuadas al problema (por ejemplo, monografías, antologías, revistas científicas, documentos de trabajo, etc.) en una medida razonable.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56784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36636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33705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59933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7626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1319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235995" w:rsidRPr="00964D4B" w:rsidTr="00235995">
        <w:trPr>
          <w:trHeight w:val="35"/>
        </w:trPr>
        <w:tc>
          <w:tcPr>
            <w:tcW w:w="3236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964D4B" w:rsidRDefault="00EF39B5" w:rsidP="00235995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Consideración de fuentes prácticas, como la información específica de una empresa o industria.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287633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6453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507119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727368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4482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452929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235995" w:rsidRPr="00964D4B" w:rsidTr="00235995">
        <w:trPr>
          <w:trHeight w:val="35"/>
        </w:trPr>
        <w:tc>
          <w:tcPr>
            <w:tcW w:w="3236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964D4B" w:rsidRDefault="00EF39B5" w:rsidP="00235995">
            <w:pPr>
              <w:keepNext/>
              <w:numPr>
                <w:ilvl w:val="0"/>
                <w:numId w:val="12"/>
              </w:numPr>
              <w:spacing w:before="40" w:after="4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Profundización crítica en la selección y evaluación de la literatura.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52454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5580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875580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911421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69346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0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535344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DC1A6B" w:rsidRPr="00964D4B" w:rsidTr="005A0867">
        <w:trPr>
          <w:trHeight w:val="3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DC1A6B" w:rsidRPr="00964D4B" w:rsidRDefault="00882A39" w:rsidP="005A0867">
            <w:pP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Observaciones</w:t>
            </w:r>
            <w:r w:rsidR="00DC1A6B"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:</w:t>
            </w:r>
          </w:p>
          <w:p w:rsidR="00DC1A6B" w:rsidRPr="00964D4B" w:rsidRDefault="00DC1A6B" w:rsidP="005A0867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235995" w:rsidRPr="00964D4B" w:rsidRDefault="00235995" w:rsidP="005A0867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DC1A6B" w:rsidRPr="00964D4B" w:rsidRDefault="00DC1A6B" w:rsidP="005A0867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DC1A6B" w:rsidRPr="00964D4B" w:rsidTr="005A0867">
        <w:trPr>
          <w:trHeight w:val="35"/>
        </w:trPr>
        <w:tc>
          <w:tcPr>
            <w:tcW w:w="250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  <w:vAlign w:val="center"/>
          </w:tcPr>
          <w:p w:rsidR="00DC1A6B" w:rsidRPr="00964D4B" w:rsidRDefault="00EF39B5" w:rsidP="005A0867">
            <w:pPr>
              <w:keepNext/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Número máximo de puntuación</w:t>
            </w:r>
            <w:r w:rsidR="00235995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: 10</w:t>
            </w:r>
            <w:r w:rsidR="00DC1A6B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ab/>
            </w:r>
          </w:p>
        </w:tc>
        <w:tc>
          <w:tcPr>
            <w:tcW w:w="2497" w:type="pct"/>
            <w:gridSpan w:val="7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</w:tcPr>
          <w:p w:rsidR="00DC1A6B" w:rsidRPr="00964D4B" w:rsidRDefault="00EF39B5" w:rsidP="005A0867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Puntos obtenidos</w:t>
            </w:r>
            <w:r w:rsidR="00DC1A6B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</w:tbl>
    <w:p w:rsidR="000879C0" w:rsidRPr="00964D4B" w:rsidRDefault="000879C0" w:rsidP="00B61CD3">
      <w:pPr>
        <w:rPr>
          <w:rStyle w:val="Fett"/>
          <w:lang w:val="es-ES"/>
        </w:rPr>
      </w:pPr>
    </w:p>
    <w:p w:rsidR="00235995" w:rsidRDefault="00235995" w:rsidP="00B61CD3">
      <w:pPr>
        <w:rPr>
          <w:rStyle w:val="Fett"/>
          <w:lang w:val="es-ES"/>
        </w:rPr>
      </w:pPr>
    </w:p>
    <w:p w:rsidR="004D5D27" w:rsidRDefault="004D5D27" w:rsidP="00B61CD3">
      <w:pPr>
        <w:rPr>
          <w:rStyle w:val="Fett"/>
          <w:lang w:val="es-ES"/>
        </w:rPr>
      </w:pPr>
    </w:p>
    <w:p w:rsidR="004D5D27" w:rsidRDefault="004D5D27" w:rsidP="00B61CD3">
      <w:pPr>
        <w:rPr>
          <w:rStyle w:val="Fett"/>
          <w:lang w:val="es-ES"/>
        </w:rPr>
      </w:pPr>
    </w:p>
    <w:p w:rsidR="004D5D27" w:rsidRDefault="004D5D27" w:rsidP="00B61CD3">
      <w:pPr>
        <w:rPr>
          <w:rStyle w:val="Fett"/>
          <w:lang w:val="es-ES"/>
        </w:rPr>
      </w:pPr>
    </w:p>
    <w:p w:rsidR="004D5D27" w:rsidRDefault="004D5D27" w:rsidP="00B61CD3">
      <w:pPr>
        <w:rPr>
          <w:rStyle w:val="Fett"/>
          <w:lang w:val="es-ES"/>
        </w:rPr>
      </w:pPr>
    </w:p>
    <w:p w:rsidR="004D5D27" w:rsidRDefault="004D5D27" w:rsidP="00B61CD3">
      <w:pPr>
        <w:rPr>
          <w:rStyle w:val="Fett"/>
          <w:lang w:val="es-ES"/>
        </w:rPr>
      </w:pPr>
    </w:p>
    <w:p w:rsidR="004D5D27" w:rsidRDefault="004D5D27" w:rsidP="00B61CD3">
      <w:pPr>
        <w:rPr>
          <w:rStyle w:val="Fett"/>
          <w:lang w:val="es-ES"/>
        </w:rPr>
      </w:pPr>
    </w:p>
    <w:p w:rsidR="004D5D27" w:rsidRDefault="004D5D27" w:rsidP="00B61CD3">
      <w:pPr>
        <w:rPr>
          <w:rStyle w:val="Fett"/>
          <w:lang w:val="es-ES"/>
        </w:rPr>
      </w:pPr>
    </w:p>
    <w:p w:rsidR="004D5D27" w:rsidRDefault="004D5D27" w:rsidP="00B61CD3">
      <w:pPr>
        <w:rPr>
          <w:rStyle w:val="Fett"/>
          <w:lang w:val="es-ES"/>
        </w:rPr>
      </w:pPr>
    </w:p>
    <w:p w:rsidR="004D5D27" w:rsidRPr="00964D4B" w:rsidRDefault="004D5D27" w:rsidP="00B61CD3">
      <w:pPr>
        <w:rPr>
          <w:rStyle w:val="Fett"/>
          <w:lang w:val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1330"/>
        <w:gridCol w:w="534"/>
        <w:gridCol w:w="534"/>
        <w:gridCol w:w="534"/>
        <w:gridCol w:w="534"/>
        <w:gridCol w:w="534"/>
        <w:gridCol w:w="522"/>
      </w:tblGrid>
      <w:tr w:rsidR="00235995" w:rsidRPr="00964D4B" w:rsidTr="005A0867">
        <w:trPr>
          <w:trHeight w:val="35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5C6971"/>
            <w:vAlign w:val="center"/>
          </w:tcPr>
          <w:p w:rsidR="00235995" w:rsidRPr="00964D4B" w:rsidRDefault="00235995" w:rsidP="00E82533">
            <w:pPr>
              <w:keepNext/>
              <w:spacing w:before="40" w:after="40"/>
              <w:ind w:left="57"/>
              <w:rPr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color w:val="FFFFFF"/>
                <w:sz w:val="20"/>
                <w:szCs w:val="20"/>
                <w:lang w:val="es-ES"/>
              </w:rPr>
              <w:t xml:space="preserve">4. </w:t>
            </w:r>
            <w:r w:rsidR="00E82533">
              <w:rPr>
                <w:rFonts w:ascii="Arial" w:eastAsia="Symbol" w:hAnsi="Arial" w:cs="Arial"/>
                <w:b/>
                <w:color w:val="FFFFFF"/>
                <w:sz w:val="20"/>
                <w:szCs w:val="20"/>
                <w:lang w:val="es-ES"/>
              </w:rPr>
              <w:t>Aspectos formales</w:t>
            </w:r>
          </w:p>
        </w:tc>
      </w:tr>
      <w:tr w:rsidR="00235995" w:rsidRPr="00A7474D" w:rsidTr="00235995">
        <w:trPr>
          <w:trHeight w:val="35"/>
        </w:trPr>
        <w:tc>
          <w:tcPr>
            <w:tcW w:w="3237" w:type="pct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E82533" w:rsidP="005A0867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Criterios de evaluación del asesor/supervisor</w:t>
            </w:r>
          </w:p>
        </w:tc>
        <w:tc>
          <w:tcPr>
            <w:tcW w:w="1763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E82533" w:rsidRDefault="00E82533" w:rsidP="00E82533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Tendencia de la revisión</w:t>
            </w:r>
          </w:p>
          <w:p w:rsidR="00235995" w:rsidRPr="00964D4B" w:rsidRDefault="00E82533" w:rsidP="00E82533">
            <w:pPr>
              <w:keepNext/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(Por favor, sólo una X por característica)</w:t>
            </w:r>
          </w:p>
        </w:tc>
      </w:tr>
      <w:tr w:rsidR="00235995" w:rsidRPr="00964D4B" w:rsidTr="00235995">
        <w:trPr>
          <w:trHeight w:val="35"/>
        </w:trPr>
        <w:tc>
          <w:tcPr>
            <w:tcW w:w="3237" w:type="pct"/>
            <w:gridSpan w:val="2"/>
            <w:vMerge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235995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235995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--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235995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-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235995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235995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+</w:t>
            </w:r>
          </w:p>
        </w:tc>
        <w:tc>
          <w:tcPr>
            <w:tcW w:w="295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235995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++</w:t>
            </w:r>
          </w:p>
        </w:tc>
        <w:tc>
          <w:tcPr>
            <w:tcW w:w="289" w:type="pct"/>
            <w:tcBorders>
              <w:top w:val="single" w:sz="6" w:space="0" w:color="000001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235995" w:rsidP="005A0867">
            <w:pPr>
              <w:keepNext/>
              <w:spacing w:before="40" w:after="40" w:line="240" w:lineRule="auto"/>
              <w:jc w:val="center"/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n/a</w:t>
            </w:r>
          </w:p>
        </w:tc>
      </w:tr>
      <w:tr w:rsidR="00235995" w:rsidRPr="00964D4B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964D4B" w:rsidRDefault="00E82533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Forma externa correcta (por ejemplo, la primera página, la imagen de impresión de la </w:t>
            </w:r>
            <w:r w:rsidR="006D6BE5">
              <w:rPr>
                <w:rFonts w:ascii="Arial" w:eastAsia="Symbol" w:hAnsi="Arial" w:cs="Arial"/>
                <w:sz w:val="18"/>
                <w:szCs w:val="18"/>
                <w:lang w:val="es-ES"/>
              </w:rPr>
              <w:t>auto declaración</w:t>
            </w: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, etc.).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8004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39341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899643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23716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49370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56824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235995" w:rsidRPr="00964D4B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964D4B" w:rsidRDefault="00E82533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Creación formalmente correcta de todos los directorios necesarios (contenido y dirección de fuentes; si es necesario figuras, cuadros, lista de abreviaturas y anexos).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2254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844747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438113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07370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85124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62720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235995" w:rsidRPr="00964D4B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964D4B" w:rsidRDefault="00E82533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Aplicación correcta de las reglas de ortografía, gramática y puntuación, estilo lingüístico apropiado.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940836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84042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57161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18078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96346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40173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235995" w:rsidRPr="00964D4B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964D4B" w:rsidRDefault="00E82533" w:rsidP="00254C6E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>La aplicación de las reglas del trabajo de proyecto (20-30 páginas</w:t>
            </w:r>
            <w:r w:rsidR="00254C6E"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) o de la memoria (60-80 páginas), las desviaciones sólo son posibles con la aprobación del supervisor.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724256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84274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4003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529862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207981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46022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235995" w:rsidRPr="00964D4B" w:rsidTr="00235995">
        <w:trPr>
          <w:trHeight w:val="35"/>
        </w:trPr>
        <w:tc>
          <w:tcPr>
            <w:tcW w:w="3237" w:type="pct"/>
            <w:gridSpan w:val="2"/>
            <w:tcBorders>
              <w:top w:val="dotted" w:sz="4" w:space="0" w:color="808080"/>
              <w:left w:val="single" w:sz="6" w:space="0" w:color="000001"/>
              <w:bottom w:val="dotted" w:sz="4" w:space="0" w:color="808080"/>
              <w:right w:val="single" w:sz="6" w:space="0" w:color="000001"/>
            </w:tcBorders>
            <w:shd w:val="clear" w:color="auto" w:fill="FFFFFF"/>
            <w:vAlign w:val="center"/>
          </w:tcPr>
          <w:p w:rsidR="00235995" w:rsidRPr="00964D4B" w:rsidRDefault="00254C6E" w:rsidP="00235995">
            <w:pPr>
              <w:keepNext/>
              <w:numPr>
                <w:ilvl w:val="0"/>
                <w:numId w:val="12"/>
              </w:numPr>
              <w:spacing w:before="60" w:after="60" w:line="240" w:lineRule="auto"/>
              <w:ind w:left="227" w:right="57" w:hanging="227"/>
              <w:rPr>
                <w:lang w:val="es-ES"/>
              </w:rPr>
            </w:pPr>
            <w:r>
              <w:rPr>
                <w:rFonts w:ascii="Arial" w:eastAsia="Symbol" w:hAnsi="Arial" w:cs="Arial"/>
                <w:sz w:val="18"/>
                <w:szCs w:val="18"/>
                <w:lang w:val="es-ES"/>
              </w:rPr>
              <w:t xml:space="preserve">Referencias correctas y coherentes. 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179479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465438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E82533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85548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95221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95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355957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  <w:tc>
          <w:tcPr>
            <w:tcW w:w="289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2073775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5995" w:rsidRPr="00964D4B" w:rsidRDefault="00235995" w:rsidP="00235995">
                <w:pPr>
                  <w:jc w:val="center"/>
                  <w:rPr>
                    <w:rFonts w:ascii="Arial" w:hAnsi="Arial" w:cs="Arial"/>
                    <w:sz w:val="24"/>
                    <w:lang w:val="es-ES"/>
                  </w:rPr>
                </w:pPr>
                <w:r w:rsidRPr="00964D4B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235995" w:rsidRPr="00964D4B" w:rsidTr="005A0867">
        <w:trPr>
          <w:trHeight w:val="3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auto"/>
            <w:vAlign w:val="center"/>
          </w:tcPr>
          <w:p w:rsidR="00235995" w:rsidRPr="00964D4B" w:rsidRDefault="00E82533" w:rsidP="005A0867">
            <w:pP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</w:pPr>
            <w:r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Observaciones</w:t>
            </w:r>
            <w:r w:rsidR="00235995" w:rsidRPr="00964D4B">
              <w:rPr>
                <w:rFonts w:ascii="Arial" w:eastAsia="Symbol" w:hAnsi="Arial" w:cs="Arial"/>
                <w:b/>
                <w:color w:val="00000A"/>
                <w:kern w:val="1"/>
                <w:sz w:val="18"/>
                <w:szCs w:val="18"/>
                <w:lang w:val="es-ES" w:eastAsia="zh-CN"/>
              </w:rPr>
              <w:t>:</w:t>
            </w:r>
          </w:p>
          <w:p w:rsidR="00235995" w:rsidRPr="00964D4B" w:rsidRDefault="00235995" w:rsidP="005A0867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235995" w:rsidRPr="00964D4B" w:rsidRDefault="00235995" w:rsidP="005A0867">
            <w:pPr>
              <w:rPr>
                <w:rFonts w:ascii="Arial" w:eastAsia="Symbol" w:hAnsi="Arial" w:cs="Arial"/>
                <w:color w:val="00000A"/>
                <w:kern w:val="1"/>
                <w:sz w:val="18"/>
                <w:szCs w:val="18"/>
                <w:lang w:val="es-ES" w:eastAsia="zh-CN"/>
              </w:rPr>
            </w:pPr>
          </w:p>
          <w:p w:rsidR="00235995" w:rsidRPr="00964D4B" w:rsidRDefault="00235995" w:rsidP="005A0867">
            <w:pPr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35995" w:rsidRPr="00964D4B" w:rsidTr="005A0867">
        <w:trPr>
          <w:trHeight w:val="35"/>
        </w:trPr>
        <w:tc>
          <w:tcPr>
            <w:tcW w:w="2503" w:type="pct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  <w:vAlign w:val="center"/>
          </w:tcPr>
          <w:p w:rsidR="00235995" w:rsidRPr="00964D4B" w:rsidRDefault="00E82533" w:rsidP="005A0867">
            <w:pPr>
              <w:keepNext/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Número máximo de puntuación</w:t>
            </w:r>
            <w:r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 xml:space="preserve">: </w:t>
            </w:r>
            <w:r w:rsidR="00235995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10</w:t>
            </w:r>
            <w:r w:rsidR="00235995"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ab/>
            </w:r>
          </w:p>
        </w:tc>
        <w:tc>
          <w:tcPr>
            <w:tcW w:w="2497" w:type="pct"/>
            <w:gridSpan w:val="7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val="clear" w:color="auto" w:fill="5C6971"/>
          </w:tcPr>
          <w:p w:rsidR="00235995" w:rsidRPr="00964D4B" w:rsidRDefault="00E82533" w:rsidP="005A0867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Puntos obtenidos</w:t>
            </w:r>
            <w:r w:rsidRPr="00964D4B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</w:tbl>
    <w:p w:rsidR="00235995" w:rsidRPr="00964D4B" w:rsidRDefault="00235995" w:rsidP="00B61CD3">
      <w:pPr>
        <w:rPr>
          <w:rStyle w:val="Fett"/>
          <w:lang w:val="es-ES"/>
        </w:rPr>
      </w:pPr>
    </w:p>
    <w:p w:rsidR="00235995" w:rsidRPr="00964D4B" w:rsidRDefault="00235995" w:rsidP="00B61CD3">
      <w:pPr>
        <w:rPr>
          <w:rStyle w:val="Fett"/>
          <w:lang w:val="es-ES"/>
        </w:rPr>
      </w:pPr>
    </w:p>
    <w:p w:rsidR="00235995" w:rsidRPr="00964D4B" w:rsidRDefault="00235995" w:rsidP="00B61CD3">
      <w:pPr>
        <w:rPr>
          <w:rStyle w:val="Fett"/>
          <w:lang w:val="es-ES"/>
        </w:rPr>
      </w:pPr>
    </w:p>
    <w:p w:rsidR="00235995" w:rsidRPr="00964D4B" w:rsidRDefault="00254C6E" w:rsidP="00235995">
      <w:pPr>
        <w:pageBreakBefore/>
        <w:rPr>
          <w:rFonts w:ascii="Arial" w:eastAsia="Symbol" w:hAnsi="Arial" w:cs="Arial"/>
          <w:b/>
          <w:sz w:val="14"/>
          <w:szCs w:val="18"/>
          <w:lang w:val="es-ES"/>
        </w:rPr>
      </w:pPr>
      <w:r>
        <w:rPr>
          <w:rFonts w:ascii="Arial" w:eastAsia="Symbol" w:hAnsi="Arial" w:cs="Arial"/>
          <w:b/>
          <w:sz w:val="24"/>
          <w:szCs w:val="32"/>
          <w:lang w:val="es-ES"/>
        </w:rPr>
        <w:lastRenderedPageBreak/>
        <w:t>Puntos y escalas de calificación</w:t>
      </w:r>
    </w:p>
    <w:tbl>
      <w:tblPr>
        <w:tblW w:w="5000" w:type="pct"/>
        <w:tblCellMar>
          <w:left w:w="98" w:type="dxa"/>
        </w:tblCellMar>
        <w:tblLook w:val="0000" w:firstRow="0" w:lastRow="0" w:firstColumn="0" w:lastColumn="0" w:noHBand="0" w:noVBand="0"/>
      </w:tblPr>
      <w:tblGrid>
        <w:gridCol w:w="1598"/>
        <w:gridCol w:w="1376"/>
        <w:gridCol w:w="1456"/>
        <w:gridCol w:w="1830"/>
        <w:gridCol w:w="1336"/>
        <w:gridCol w:w="1456"/>
      </w:tblGrid>
      <w:tr w:rsidR="001A0F67" w:rsidRPr="00964D4B" w:rsidTr="001A0F67">
        <w:trPr>
          <w:cantSplit/>
        </w:trPr>
        <w:tc>
          <w:tcPr>
            <w:tcW w:w="883" w:type="pct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964D4B" w:rsidRDefault="00254C6E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Muy bien</w:t>
            </w: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100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1.0</w:t>
            </w:r>
          </w:p>
        </w:tc>
        <w:tc>
          <w:tcPr>
            <w:tcW w:w="1011" w:type="pct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964D4B" w:rsidRDefault="00254C6E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satisfactoria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3.0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964D4B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1.0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964D4B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3.1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964D4B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1.0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964D4B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3.1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1.1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3.2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1.1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3.2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1.2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3.3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1.2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3.4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1.3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3.4</w:t>
            </w:r>
          </w:p>
        </w:tc>
      </w:tr>
      <w:tr w:rsidR="001A0F67" w:rsidRPr="00964D4B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1.4</w:t>
            </w:r>
          </w:p>
        </w:tc>
        <w:tc>
          <w:tcPr>
            <w:tcW w:w="1011" w:type="pct"/>
            <w:vMerge/>
            <w:tcBorders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3.5</w:t>
            </w:r>
          </w:p>
        </w:tc>
      </w:tr>
      <w:tr w:rsidR="001A0F67" w:rsidRPr="00964D4B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1.4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964D4B" w:rsidRDefault="00254C6E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suficiente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57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3.6</w:t>
            </w:r>
          </w:p>
        </w:tc>
      </w:tr>
      <w:tr w:rsidR="001A0F67" w:rsidRPr="00964D4B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90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1.5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3.6</w:t>
            </w:r>
          </w:p>
        </w:tc>
      </w:tr>
      <w:tr w:rsidR="001A0F67" w:rsidRPr="00964D4B" w:rsidTr="005525A6">
        <w:trPr>
          <w:cantSplit/>
        </w:trPr>
        <w:tc>
          <w:tcPr>
            <w:tcW w:w="883" w:type="pct"/>
            <w:vMerge w:val="restart"/>
            <w:tcBorders>
              <w:top w:val="single" w:sz="12" w:space="0" w:color="auto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1A0F67" w:rsidRPr="00964D4B" w:rsidRDefault="00254C6E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Bien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89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1.6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3.7</w:t>
            </w:r>
          </w:p>
        </w:tc>
      </w:tr>
      <w:tr w:rsidR="001A0F67" w:rsidRPr="00964D4B" w:rsidTr="001A0F67">
        <w:trPr>
          <w:cantSplit/>
          <w:trHeight w:val="60"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1.6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3.8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1.7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3.8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86</w:t>
            </w:r>
          </w:p>
        </w:tc>
        <w:tc>
          <w:tcPr>
            <w:tcW w:w="804" w:type="pct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1.8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3.9</w:t>
            </w:r>
          </w:p>
        </w:tc>
      </w:tr>
      <w:tr w:rsidR="001A0F67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1.8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3.9</w:t>
            </w:r>
          </w:p>
        </w:tc>
      </w:tr>
      <w:tr w:rsidR="001A0F67" w:rsidRPr="00964D4B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1.9</w:t>
            </w:r>
          </w:p>
        </w:tc>
        <w:tc>
          <w:tcPr>
            <w:tcW w:w="1011" w:type="pct"/>
            <w:vMerge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1A0F67" w:rsidRPr="00964D4B" w:rsidRDefault="001A0F67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1A0F67" w:rsidRPr="00964D4B" w:rsidRDefault="001A0F67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4.0</w:t>
            </w:r>
          </w:p>
        </w:tc>
      </w:tr>
      <w:tr w:rsidR="005525A6" w:rsidRPr="00964D4B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1.9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5525A6" w:rsidRPr="00964D4B" w:rsidRDefault="00254C6E" w:rsidP="001A0F67">
            <w:pPr>
              <w:spacing w:before="48" w:after="48" w:line="240" w:lineRule="auto"/>
              <w:ind w:left="113" w:right="113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insatisfactoria</w:t>
            </w:r>
            <w:r w:rsidR="005525A6"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br/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49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4.1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2.0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4.1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2.1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4.2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80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2.1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4.2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2.2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4.3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2.2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4.4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2.3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43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4.4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2.4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4.5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2.4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4.6</w:t>
            </w:r>
          </w:p>
        </w:tc>
      </w:tr>
      <w:tr w:rsidR="005525A6" w:rsidRPr="00964D4B" w:rsidTr="005525A6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74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12" w:space="0" w:color="auto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2.5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4.6</w:t>
            </w:r>
          </w:p>
        </w:tc>
      </w:tr>
      <w:tr w:rsidR="005525A6" w:rsidRPr="00964D4B" w:rsidTr="005525A6">
        <w:trPr>
          <w:cantSplit/>
        </w:trPr>
        <w:tc>
          <w:tcPr>
            <w:tcW w:w="883" w:type="pct"/>
            <w:vMerge w:val="restart"/>
            <w:tcBorders>
              <w:top w:val="single" w:sz="12" w:space="0" w:color="auto"/>
              <w:left w:val="single" w:sz="8" w:space="0" w:color="000001"/>
            </w:tcBorders>
            <w:shd w:val="clear" w:color="auto" w:fill="FFFFFF"/>
            <w:textDirection w:val="btLr"/>
            <w:vAlign w:val="center"/>
          </w:tcPr>
          <w:p w:rsidR="005525A6" w:rsidRPr="00964D4B" w:rsidRDefault="00254C6E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satisfactoria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73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2.6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4.7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72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2.6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4.8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71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2.7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4.8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70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2.8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36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4.9</w:t>
            </w:r>
          </w:p>
        </w:tc>
      </w:tr>
      <w:tr w:rsidR="005525A6" w:rsidRPr="00964D4B" w:rsidTr="001A0F67"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69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2.8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35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4.9</w:t>
            </w:r>
          </w:p>
        </w:tc>
      </w:tr>
      <w:tr w:rsidR="005525A6" w:rsidRPr="00964D4B" w:rsidTr="005A0867">
        <w:tblPrEx>
          <w:tblCellMar>
            <w:left w:w="108" w:type="dxa"/>
          </w:tblCellMar>
        </w:tblPrEx>
        <w:trPr>
          <w:cantSplit/>
        </w:trPr>
        <w:tc>
          <w:tcPr>
            <w:tcW w:w="883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68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2.9</w:t>
            </w:r>
          </w:p>
        </w:tc>
        <w:tc>
          <w:tcPr>
            <w:tcW w:w="1011" w:type="pct"/>
            <w:vMerge/>
            <w:tcBorders>
              <w:left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13CAE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 xml:space="preserve">34 </w:t>
            </w:r>
            <w:r w:rsidR="00113CAE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o menos</w:t>
            </w:r>
          </w:p>
        </w:tc>
        <w:tc>
          <w:tcPr>
            <w:tcW w:w="804" w:type="pct"/>
            <w:vMerge w:val="restart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5.0</w:t>
            </w:r>
          </w:p>
        </w:tc>
      </w:tr>
      <w:tr w:rsidR="005525A6" w:rsidRPr="00964D4B" w:rsidTr="005A0867">
        <w:tblPrEx>
          <w:tblCellMar>
            <w:left w:w="108" w:type="dxa"/>
          </w:tblCellMar>
        </w:tblPrEx>
        <w:trPr>
          <w:cantSplit/>
        </w:trPr>
        <w:tc>
          <w:tcPr>
            <w:tcW w:w="883" w:type="pct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67</w:t>
            </w:r>
          </w:p>
        </w:tc>
        <w:tc>
          <w:tcPr>
            <w:tcW w:w="80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pacing w:before="48" w:after="48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964D4B"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  <w:t>2.9</w:t>
            </w:r>
          </w:p>
        </w:tc>
        <w:tc>
          <w:tcPr>
            <w:tcW w:w="1011" w:type="pct"/>
            <w:vMerge/>
            <w:tcBorders>
              <w:left w:val="single" w:sz="8" w:space="0" w:color="000001"/>
              <w:bottom w:val="single" w:sz="12" w:space="0" w:color="auto"/>
            </w:tcBorders>
            <w:shd w:val="clear" w:color="auto" w:fill="FFFFFF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8" w:type="pct"/>
            <w:vMerge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04" w:type="pct"/>
            <w:vMerge/>
            <w:tcBorders>
              <w:bottom w:val="single" w:sz="12" w:space="0" w:color="auto"/>
              <w:right w:val="single" w:sz="8" w:space="0" w:color="000001"/>
            </w:tcBorders>
            <w:shd w:val="clear" w:color="auto" w:fill="FFFFFF"/>
            <w:vAlign w:val="bottom"/>
          </w:tcPr>
          <w:p w:rsidR="005525A6" w:rsidRPr="00964D4B" w:rsidRDefault="005525A6" w:rsidP="001A0F67">
            <w:pPr>
              <w:snapToGrid w:val="0"/>
              <w:spacing w:before="48" w:after="48" w:line="240" w:lineRule="auto"/>
              <w:jc w:val="center"/>
              <w:rPr>
                <w:rFonts w:ascii="Arial" w:eastAsia="Symbo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35995" w:rsidRPr="00964D4B" w:rsidRDefault="00235995" w:rsidP="00B61CD3">
      <w:pPr>
        <w:rPr>
          <w:rStyle w:val="Fett"/>
          <w:lang w:val="es-ES"/>
        </w:rPr>
      </w:pPr>
    </w:p>
    <w:sectPr w:rsidR="00235995" w:rsidRPr="00964D4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BE" w:rsidRDefault="00F279BE" w:rsidP="00853A23">
      <w:pPr>
        <w:spacing w:after="0" w:line="240" w:lineRule="auto"/>
      </w:pPr>
      <w:r>
        <w:separator/>
      </w:r>
    </w:p>
  </w:endnote>
  <w:endnote w:type="continuationSeparator" w:id="0">
    <w:p w:rsidR="00F279BE" w:rsidRDefault="00F279BE" w:rsidP="008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67" w:rsidRPr="000528B8" w:rsidRDefault="005A0867" w:rsidP="007C297E">
    <w:pPr>
      <w:pStyle w:val="Fuzeile"/>
      <w:rPr>
        <w:rFonts w:cs="Arial"/>
      </w:rPr>
    </w:pPr>
    <w:r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3CF82" wp14:editId="7F1C87B0">
              <wp:simplePos x="0" y="0"/>
              <wp:positionH relativeFrom="margin">
                <wp:posOffset>-175895</wp:posOffset>
              </wp:positionH>
              <wp:positionV relativeFrom="paragraph">
                <wp:posOffset>-216535</wp:posOffset>
              </wp:positionV>
              <wp:extent cx="6096000" cy="561975"/>
              <wp:effectExtent l="0" t="0" r="19050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5619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0867" w:rsidRPr="007C297E" w:rsidRDefault="005A0867" w:rsidP="007C297E">
                          <w:pPr>
                            <w:pStyle w:val="Fuzeile"/>
                            <w:rPr>
                              <w:i/>
                              <w:lang w:val="en-GB"/>
                            </w:rPr>
                          </w:pPr>
                          <w:r w:rsidRPr="007C297E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developed by the Cooperative State University Baden-Württemberg, translated </w:t>
                          </w:r>
                          <w:r w:rsidR="004D5D27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 English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 adapted by Na</w:t>
                          </w:r>
                          <w:r>
                            <w:rPr>
                              <w:rFonts w:cstheme="minorHAnsi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ï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Wagner and Svenja Wiechmann, DHBW Heilbronn, April 2020</w:t>
                          </w:r>
                          <w:r w:rsidR="004D5D27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r w:rsidR="004D5D27" w:rsidRPr="004D5D27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Josu Galarza, Nerea Lopez and Ainhoa Ullibarriarana prepared the Spanish version.</w:t>
                          </w:r>
                        </w:p>
                        <w:p w:rsidR="005A0867" w:rsidRPr="007C297E" w:rsidRDefault="005A0867" w:rsidP="007C297E">
                          <w:pPr>
                            <w:pStyle w:val="Fuzeile"/>
                            <w:rPr>
                              <w:i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3CF82" id="Rechteck 1" o:spid="_x0000_s1026" style="position:absolute;margin-left:-13.85pt;margin-top:-17.05pt;width:48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" fillcolor="white [3201]" strokecolor="#ffc000 [3207]" strokeweight="1pt">
              <v:textbox>
                <w:txbxContent>
                  <w:p w:rsidR="005A0867" w:rsidRPr="007C297E" w:rsidRDefault="005A0867" w:rsidP="007C297E">
                    <w:pPr>
                      <w:pStyle w:val="Fuzeile"/>
                      <w:rPr>
                        <w:i/>
                        <w:lang w:val="en-GB"/>
                      </w:rPr>
                    </w:pPr>
                    <w:r w:rsidRPr="007C297E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</w:t>
                    </w:r>
                    <w:r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developed by the Cooperative State University Baden-Württemberg, translated </w:t>
                    </w:r>
                    <w:r w:rsidR="004D5D27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 English </w:t>
                    </w:r>
                    <w:r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 adapted by Na</w:t>
                    </w:r>
                    <w:r>
                      <w:rPr>
                        <w:rFonts w:cstheme="minorHAnsi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ï</w:t>
                    </w:r>
                    <w:r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 Wagner and Svenja Wiechmann, DHBW Heilbronn, April 2020</w:t>
                    </w:r>
                    <w:r w:rsidR="004D5D27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 </w:t>
                    </w:r>
                    <w:r w:rsidR="004D5D27" w:rsidRPr="004D5D27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Josu Galarza, Nerea Lopez and Ainhoa Ullibarriarana prepared the Spanish version.</w:t>
                    </w:r>
                  </w:p>
                  <w:p w:rsidR="005A0867" w:rsidRPr="007C297E" w:rsidRDefault="005A0867" w:rsidP="007C297E">
                    <w:pPr>
                      <w:pStyle w:val="Fuzeile"/>
                      <w:rPr>
                        <w:i/>
                        <w:lang w:val="en-GB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5A0867" w:rsidRDefault="005A0867" w:rsidP="007C297E">
    <w:pPr>
      <w:pStyle w:val="Fuzeile"/>
      <w:rPr>
        <w:rFonts w:cs="Arial"/>
      </w:rPr>
    </w:pPr>
  </w:p>
  <w:p w:rsidR="005A0867" w:rsidRDefault="005A0867" w:rsidP="007C297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E6680" wp14:editId="65FEDDD7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3858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17AC9" wp14:editId="5120709F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96FFB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8D6A7D" wp14:editId="203B1860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:rsidR="005A0867" w:rsidRDefault="005A08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BE" w:rsidRDefault="00F279BE" w:rsidP="00853A23">
      <w:pPr>
        <w:spacing w:after="0" w:line="240" w:lineRule="auto"/>
      </w:pPr>
      <w:r>
        <w:separator/>
      </w:r>
    </w:p>
  </w:footnote>
  <w:footnote w:type="continuationSeparator" w:id="0">
    <w:p w:rsidR="00F279BE" w:rsidRDefault="00F279BE" w:rsidP="0085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B9" w:rsidRPr="001050B9" w:rsidRDefault="001050B9" w:rsidP="001050B9">
    <w:pPr>
      <w:jc w:val="center"/>
      <w:rPr>
        <w:b/>
        <w:bCs/>
      </w:rPr>
    </w:pPr>
    <w:r w:rsidRPr="001050B9">
      <w:t>EJEMPLO DE PROCEDIMIENTO</w:t>
    </w:r>
  </w:p>
  <w:p w:rsidR="005A0867" w:rsidRPr="001050B9" w:rsidRDefault="005A0867" w:rsidP="00B61CD3">
    <w:pPr>
      <w:pStyle w:val="Kopfzeile"/>
      <w:jc w:val="center"/>
    </w:pPr>
    <w:r w:rsidRPr="001050B9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CB762E3" wp14:editId="2259A87C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0B9">
      <w:rPr>
        <w:rFonts w:ascii="Arial" w:hAnsi="Arial" w:cs="Arial"/>
        <w:b/>
        <w:lang w:val="es-ES"/>
      </w:rPr>
      <w:t xml:space="preserve">  DE CALIFICACIÓN</w:t>
    </w:r>
  </w:p>
  <w:p w:rsidR="005A0867" w:rsidRPr="007C297E" w:rsidRDefault="005A0867" w:rsidP="007C2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-303"/>
        </w:tabs>
        <w:ind w:left="417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-303"/>
        </w:tabs>
        <w:ind w:left="1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03"/>
        </w:tabs>
        <w:ind w:left="18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03"/>
        </w:tabs>
        <w:ind w:left="2577" w:hanging="360"/>
      </w:pPr>
      <w:rPr>
        <w:rFonts w:ascii="Symbol" w:hAnsi="Symbol" w:cs="Symbol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-303"/>
        </w:tabs>
        <w:ind w:left="3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03"/>
        </w:tabs>
        <w:ind w:left="40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03"/>
        </w:tabs>
        <w:ind w:left="4737" w:hanging="360"/>
      </w:pPr>
      <w:rPr>
        <w:rFonts w:ascii="Symbol" w:hAnsi="Symbol" w:cs="Symbol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-303"/>
        </w:tabs>
        <w:ind w:left="5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03"/>
        </w:tabs>
        <w:ind w:left="6177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"/>
      <w:lvlJc w:val="left"/>
      <w:pPr>
        <w:tabs>
          <w:tab w:val="num" w:pos="-284"/>
        </w:tabs>
        <w:ind w:left="360" w:hanging="360"/>
      </w:pPr>
      <w:rPr>
        <w:rFonts w:ascii="Wingdings 3" w:hAnsi="Wingdings 3" w:cs="Wingdings 3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6E01C6"/>
    <w:multiLevelType w:val="hybridMultilevel"/>
    <w:tmpl w:val="7490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42F1"/>
    <w:multiLevelType w:val="hybridMultilevel"/>
    <w:tmpl w:val="B32ABF6E"/>
    <w:lvl w:ilvl="0" w:tplc="74FC5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9C4"/>
    <w:multiLevelType w:val="hybridMultilevel"/>
    <w:tmpl w:val="6E1A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4135"/>
    <w:multiLevelType w:val="hybridMultilevel"/>
    <w:tmpl w:val="841A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8B7"/>
    <w:multiLevelType w:val="hybridMultilevel"/>
    <w:tmpl w:val="6CC2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0E33"/>
    <w:multiLevelType w:val="hybridMultilevel"/>
    <w:tmpl w:val="3CC6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5684"/>
    <w:multiLevelType w:val="hybridMultilevel"/>
    <w:tmpl w:val="62DE5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D16FF"/>
    <w:multiLevelType w:val="hybridMultilevel"/>
    <w:tmpl w:val="D624A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143EA"/>
    <w:multiLevelType w:val="hybridMultilevel"/>
    <w:tmpl w:val="86168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92FEB"/>
    <w:multiLevelType w:val="hybridMultilevel"/>
    <w:tmpl w:val="4196A234"/>
    <w:lvl w:ilvl="0" w:tplc="37841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7841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8"/>
    <w:rsid w:val="00047CDF"/>
    <w:rsid w:val="000879C0"/>
    <w:rsid w:val="000A2B30"/>
    <w:rsid w:val="001050B9"/>
    <w:rsid w:val="00113CAE"/>
    <w:rsid w:val="00177F1D"/>
    <w:rsid w:val="001A0F67"/>
    <w:rsid w:val="001B4CC8"/>
    <w:rsid w:val="001D5673"/>
    <w:rsid w:val="00235995"/>
    <w:rsid w:val="00254C6E"/>
    <w:rsid w:val="002A10EE"/>
    <w:rsid w:val="00384EEE"/>
    <w:rsid w:val="00422D9F"/>
    <w:rsid w:val="00494B4B"/>
    <w:rsid w:val="004A5CAB"/>
    <w:rsid w:val="004D5D27"/>
    <w:rsid w:val="00507C35"/>
    <w:rsid w:val="005525A6"/>
    <w:rsid w:val="005A0867"/>
    <w:rsid w:val="00605965"/>
    <w:rsid w:val="00625F53"/>
    <w:rsid w:val="00664FC5"/>
    <w:rsid w:val="006D5E19"/>
    <w:rsid w:val="006D6BE5"/>
    <w:rsid w:val="00711CCF"/>
    <w:rsid w:val="00765309"/>
    <w:rsid w:val="007C297E"/>
    <w:rsid w:val="00823E9E"/>
    <w:rsid w:val="00853A23"/>
    <w:rsid w:val="00882A39"/>
    <w:rsid w:val="008A2285"/>
    <w:rsid w:val="009243C8"/>
    <w:rsid w:val="00964D4B"/>
    <w:rsid w:val="00976D2E"/>
    <w:rsid w:val="00A474EE"/>
    <w:rsid w:val="00A52E13"/>
    <w:rsid w:val="00A7474D"/>
    <w:rsid w:val="00A9678F"/>
    <w:rsid w:val="00B03654"/>
    <w:rsid w:val="00B61CD3"/>
    <w:rsid w:val="00B72B20"/>
    <w:rsid w:val="00B817E2"/>
    <w:rsid w:val="00BD44A0"/>
    <w:rsid w:val="00BF0ADC"/>
    <w:rsid w:val="00C33D48"/>
    <w:rsid w:val="00C4650B"/>
    <w:rsid w:val="00C6136F"/>
    <w:rsid w:val="00D4216A"/>
    <w:rsid w:val="00D93DBB"/>
    <w:rsid w:val="00DC1A6B"/>
    <w:rsid w:val="00E72E28"/>
    <w:rsid w:val="00E82533"/>
    <w:rsid w:val="00EF3037"/>
    <w:rsid w:val="00EF39B5"/>
    <w:rsid w:val="00F279BE"/>
    <w:rsid w:val="00F52090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6B6E"/>
  <w15:chartTrackingRefBased/>
  <w15:docId w15:val="{C4B201C2-F126-46D8-A996-DE4250C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3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4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50B"/>
    <w:rPr>
      <w:color w:val="808080"/>
    </w:rPr>
  </w:style>
  <w:style w:type="table" w:styleId="Gitternetztabelle2Akzent4">
    <w:name w:val="Grid Table 2 Accent 4"/>
    <w:basedOn w:val="NormaleTabelle"/>
    <w:uiPriority w:val="47"/>
    <w:rsid w:val="00C465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4">
    <w:name w:val="Grid Table 4 Accent 4"/>
    <w:basedOn w:val="NormaleTabelle"/>
    <w:uiPriority w:val="49"/>
    <w:rsid w:val="00C465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A23"/>
  </w:style>
  <w:style w:type="paragraph" w:styleId="Fuzeile">
    <w:name w:val="footer"/>
    <w:basedOn w:val="Standard"/>
    <w:link w:val="Fu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A23"/>
  </w:style>
  <w:style w:type="character" w:styleId="Fett">
    <w:name w:val="Strong"/>
    <w:basedOn w:val="Absatz-Standardschriftart"/>
    <w:uiPriority w:val="22"/>
    <w:qFormat/>
    <w:rsid w:val="007C297E"/>
    <w:rPr>
      <w:b/>
      <w:bCs/>
    </w:rPr>
  </w:style>
  <w:style w:type="paragraph" w:styleId="KeinLeerraum">
    <w:name w:val="No Spacing"/>
    <w:uiPriority w:val="1"/>
    <w:qFormat/>
    <w:rsid w:val="00B6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5578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Duale Hoschule Baden Württemberg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Naila</dc:creator>
  <cp:keywords/>
  <dc:description/>
  <cp:lastModifiedBy>Wagner, Naila</cp:lastModifiedBy>
  <cp:revision>24</cp:revision>
  <dcterms:created xsi:type="dcterms:W3CDTF">2020-06-25T13:23:00Z</dcterms:created>
  <dcterms:modified xsi:type="dcterms:W3CDTF">2020-10-23T19:57:00Z</dcterms:modified>
</cp:coreProperties>
</file>