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FB7" w:rsidRDefault="002F7FB7" w:rsidP="002F7FB7">
      <w:pPr>
        <w:pStyle w:val="Textkrper"/>
        <w:rPr>
          <w:b/>
          <w:sz w:val="24"/>
        </w:rPr>
      </w:pPr>
      <w:r>
        <w:rPr>
          <w:noProof/>
          <w:lang w:val="de-DE" w:eastAsia="de-DE"/>
        </w:rPr>
        <w:drawing>
          <wp:anchor distT="0" distB="0" distL="114300" distR="114300" simplePos="0" relativeHeight="251659264" behindDoc="0" locked="0" layoutInCell="1" allowOverlap="1" wp14:anchorId="42494CA8" wp14:editId="110E8EDE">
            <wp:simplePos x="0" y="0"/>
            <wp:positionH relativeFrom="margin">
              <wp:posOffset>9083730</wp:posOffset>
            </wp:positionH>
            <wp:positionV relativeFrom="paragraph">
              <wp:posOffset>580</wp:posOffset>
            </wp:positionV>
            <wp:extent cx="765175" cy="922020"/>
            <wp:effectExtent l="0" t="0" r="0" b="0"/>
            <wp:wrapThrough wrapText="bothSides">
              <wp:wrapPolygon edited="0">
                <wp:start x="0" y="0"/>
                <wp:lineTo x="0" y="20975"/>
                <wp:lineTo x="20973" y="20975"/>
                <wp:lineTo x="20973" y="0"/>
                <wp:lineTo x="0" y="0"/>
              </wp:wrapPolygon>
            </wp:wrapThrough>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5175" cy="922020"/>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45720" distB="45720" distL="114300" distR="114300" simplePos="0" relativeHeight="251670528" behindDoc="0" locked="0" layoutInCell="1" allowOverlap="1">
                <wp:simplePos x="0" y="0"/>
                <wp:positionH relativeFrom="column">
                  <wp:posOffset>2515511</wp:posOffset>
                </wp:positionH>
                <wp:positionV relativeFrom="paragraph">
                  <wp:posOffset>0</wp:posOffset>
                </wp:positionV>
                <wp:extent cx="4507865" cy="1404620"/>
                <wp:effectExtent l="0" t="0" r="6985" b="317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7865" cy="1404620"/>
                        </a:xfrm>
                        <a:prstGeom prst="rect">
                          <a:avLst/>
                        </a:prstGeom>
                        <a:solidFill>
                          <a:srgbClr val="FFFFFF"/>
                        </a:solidFill>
                        <a:ln w="9525">
                          <a:noFill/>
                          <a:miter lim="800000"/>
                          <a:headEnd/>
                          <a:tailEnd/>
                        </a:ln>
                      </wps:spPr>
                      <wps:txbx>
                        <w:txbxContent>
                          <w:p w:rsidR="002F7FB7" w:rsidRPr="002F7FB7" w:rsidRDefault="002F7FB7">
                            <w:pPr>
                              <w:rPr>
                                <w:rFonts w:ascii="Arial" w:hAnsi="Arial" w:cs="Arial"/>
                                <w:b/>
                                <w:bCs/>
                                <w:sz w:val="32"/>
                                <w:szCs w:val="32"/>
                                <w:lang w:val="es-ES"/>
                              </w:rPr>
                            </w:pPr>
                            <w:r w:rsidRPr="002F7FB7">
                              <w:rPr>
                                <w:rFonts w:ascii="Arial" w:hAnsi="Arial" w:cs="Arial"/>
                                <w:b/>
                                <w:bCs/>
                                <w:sz w:val="32"/>
                                <w:szCs w:val="32"/>
                                <w:lang w:val="es-ES"/>
                              </w:rPr>
                              <w:t>Procedimientos de gestión de la calidad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Cuadro de texto 2" o:spid="_x0000_s1026" type="#_x0000_t202" style="position:absolute;margin-left:198.05pt;margin-top:0;width:354.95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" stroked="f">
                <v:textbox style="mso-fit-shape-to-text:t">
                  <w:txbxContent>
                    <w:p w:rsidR="002F7FB7" w:rsidRPr="002F7FB7" w:rsidRDefault="002F7FB7">
                      <w:pPr>
                        <w:rPr>
                          <w:rFonts w:ascii="Arial" w:hAnsi="Arial" w:cs="Arial"/>
                          <w:b/>
                          <w:bCs/>
                          <w:sz w:val="32"/>
                          <w:szCs w:val="32"/>
                          <w:lang w:val="es-ES"/>
                        </w:rPr>
                      </w:pPr>
                      <w:r w:rsidRPr="002F7FB7">
                        <w:rPr>
                          <w:rFonts w:ascii="Arial" w:hAnsi="Arial" w:cs="Arial"/>
                          <w:b/>
                          <w:bCs/>
                          <w:sz w:val="32"/>
                          <w:szCs w:val="32"/>
                          <w:lang w:val="es-ES"/>
                        </w:rPr>
                        <w:t>Procedimientos de gestión de la calidad</w:t>
                      </w:r>
                    </w:p>
                  </w:txbxContent>
                </v:textbox>
                <w10:wrap type="square"/>
              </v:shape>
            </w:pict>
          </mc:Fallback>
        </mc:AlternateContent>
      </w:r>
    </w:p>
    <w:p w:rsidR="002F7FB7" w:rsidRDefault="002F7FB7" w:rsidP="002F7FB7">
      <w:r w:rsidRPr="002F7FB7">
        <w:rPr>
          <w:noProof/>
          <w:lang w:val="de-DE" w:eastAsia="de-DE"/>
        </w:rPr>
        <mc:AlternateContent>
          <mc:Choice Requires="wps">
            <w:drawing>
              <wp:anchor distT="45720" distB="45720" distL="114300" distR="114300" simplePos="0" relativeHeight="251676672" behindDoc="0" locked="0" layoutInCell="1" allowOverlap="1" wp14:anchorId="6B7ED0BD" wp14:editId="7B1AD885">
                <wp:simplePos x="0" y="0"/>
                <wp:positionH relativeFrom="column">
                  <wp:posOffset>5418648</wp:posOffset>
                </wp:positionH>
                <wp:positionV relativeFrom="paragraph">
                  <wp:posOffset>282741</wp:posOffset>
                </wp:positionV>
                <wp:extent cx="3013075" cy="317500"/>
                <wp:effectExtent l="0" t="0" r="0" b="6350"/>
                <wp:wrapSquare wrapText="bothSides"/>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3075" cy="317500"/>
                        </a:xfrm>
                        <a:prstGeom prst="rect">
                          <a:avLst/>
                        </a:prstGeom>
                        <a:solidFill>
                          <a:srgbClr val="FFFFFF"/>
                        </a:solidFill>
                        <a:ln w="9525">
                          <a:noFill/>
                          <a:miter lim="800000"/>
                          <a:headEnd/>
                          <a:tailEnd/>
                        </a:ln>
                      </wps:spPr>
                      <wps:txbx>
                        <w:txbxContent>
                          <w:p w:rsidR="002F7FB7" w:rsidRPr="002F7FB7" w:rsidRDefault="002F7FB7" w:rsidP="002F7FB7">
                            <w:pPr>
                              <w:rPr>
                                <w:rFonts w:ascii="Arial" w:hAnsi="Arial" w:cs="Arial"/>
                                <w:sz w:val="28"/>
                                <w:szCs w:val="28"/>
                              </w:rPr>
                            </w:pPr>
                            <w:r w:rsidRPr="002F7FB7">
                              <w:rPr>
                                <w:rFonts w:ascii="Arial" w:hAnsi="Arial" w:cs="Arial"/>
                                <w:color w:val="F1C517"/>
                                <w:sz w:val="28"/>
                                <w:szCs w:val="28"/>
                                <w:lang w:val="es-ES"/>
                              </w:rPr>
                              <w:t>Responsabilidad de</w:t>
                            </w:r>
                            <w:r>
                              <w:rPr>
                                <w:rFonts w:ascii="Arial" w:hAnsi="Arial" w:cs="Arial"/>
                                <w:color w:val="F1C517"/>
                                <w:sz w:val="28"/>
                                <w:szCs w:val="28"/>
                                <w:lang w:val="es-ES"/>
                              </w:rPr>
                              <w:t>l empleador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7ED0BD" id="_x0000_s1027" type="#_x0000_t202" style="position:absolute;margin-left:426.65pt;margin-top:22.25pt;width:237.25pt;height: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" stroked="f">
                <v:textbox>
                  <w:txbxContent>
                    <w:p w:rsidR="002F7FB7" w:rsidRPr="002F7FB7" w:rsidRDefault="002F7FB7" w:rsidP="002F7FB7">
                      <w:pPr>
                        <w:rPr>
                          <w:rFonts w:ascii="Arial" w:hAnsi="Arial" w:cs="Arial"/>
                          <w:sz w:val="28"/>
                          <w:szCs w:val="28"/>
                        </w:rPr>
                      </w:pPr>
                      <w:r w:rsidRPr="002F7FB7">
                        <w:rPr>
                          <w:rFonts w:ascii="Arial" w:hAnsi="Arial" w:cs="Arial"/>
                          <w:color w:val="F1C517"/>
                          <w:sz w:val="28"/>
                          <w:szCs w:val="28"/>
                          <w:lang w:val="es-ES"/>
                        </w:rPr>
                        <w:t>Responsabilidad de</w:t>
                      </w:r>
                      <w:r>
                        <w:rPr>
                          <w:rFonts w:ascii="Arial" w:hAnsi="Arial" w:cs="Arial"/>
                          <w:color w:val="F1C517"/>
                          <w:sz w:val="28"/>
                          <w:szCs w:val="28"/>
                          <w:lang w:val="es-ES"/>
                        </w:rPr>
                        <w:t>l empleador</w:t>
                      </w:r>
                    </w:p>
                  </w:txbxContent>
                </v:textbox>
                <w10:wrap type="square"/>
              </v:shape>
            </w:pict>
          </mc:Fallback>
        </mc:AlternateContent>
      </w:r>
      <w:r w:rsidRPr="002F7FB7">
        <w:rPr>
          <w:noProof/>
          <w:lang w:val="de-DE" w:eastAsia="de-DE"/>
        </w:rPr>
        <mc:AlternateContent>
          <mc:Choice Requires="wps">
            <w:drawing>
              <wp:anchor distT="45720" distB="45720" distL="114300" distR="114300" simplePos="0" relativeHeight="251674624" behindDoc="0" locked="0" layoutInCell="1" allowOverlap="1" wp14:anchorId="43C891CC" wp14:editId="008E1BBA">
                <wp:simplePos x="0" y="0"/>
                <wp:positionH relativeFrom="column">
                  <wp:posOffset>1744980</wp:posOffset>
                </wp:positionH>
                <wp:positionV relativeFrom="paragraph">
                  <wp:posOffset>281305</wp:posOffset>
                </wp:positionV>
                <wp:extent cx="3339465" cy="532130"/>
                <wp:effectExtent l="0" t="0" r="0" b="1270"/>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9465" cy="532130"/>
                        </a:xfrm>
                        <a:prstGeom prst="rect">
                          <a:avLst/>
                        </a:prstGeom>
                        <a:solidFill>
                          <a:srgbClr val="FFFFFF"/>
                        </a:solidFill>
                        <a:ln w="9525">
                          <a:noFill/>
                          <a:miter lim="800000"/>
                          <a:headEnd/>
                          <a:tailEnd/>
                        </a:ln>
                      </wps:spPr>
                      <wps:txbx>
                        <w:txbxContent>
                          <w:p w:rsidR="002F7FB7" w:rsidRPr="002F7FB7" w:rsidRDefault="002F7FB7" w:rsidP="002F7FB7">
                            <w:pPr>
                              <w:rPr>
                                <w:rFonts w:ascii="Arial" w:hAnsi="Arial" w:cs="Arial"/>
                                <w:sz w:val="28"/>
                                <w:szCs w:val="28"/>
                              </w:rPr>
                            </w:pPr>
                            <w:r w:rsidRPr="002F7FB7">
                              <w:rPr>
                                <w:rFonts w:ascii="Arial" w:hAnsi="Arial" w:cs="Arial"/>
                                <w:color w:val="F1C517"/>
                                <w:sz w:val="28"/>
                                <w:szCs w:val="28"/>
                                <w:lang w:val="es-ES"/>
                              </w:rPr>
                              <w:t>Responsabilidad de la Institución Educativa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C891CC" id="_x0000_s1028" type="#_x0000_t202" style="position:absolute;margin-left:137.4pt;margin-top:22.15pt;width:262.95pt;height:41.9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" stroked="f">
                <v:textbox>
                  <w:txbxContent>
                    <w:p w:rsidR="002F7FB7" w:rsidRPr="002F7FB7" w:rsidRDefault="002F7FB7" w:rsidP="002F7FB7">
                      <w:pPr>
                        <w:rPr>
                          <w:rFonts w:ascii="Arial" w:hAnsi="Arial" w:cs="Arial"/>
                          <w:sz w:val="28"/>
                          <w:szCs w:val="28"/>
                        </w:rPr>
                      </w:pPr>
                      <w:r w:rsidRPr="002F7FB7">
                        <w:rPr>
                          <w:rFonts w:ascii="Arial" w:hAnsi="Arial" w:cs="Arial"/>
                          <w:color w:val="F1C517"/>
                          <w:sz w:val="28"/>
                          <w:szCs w:val="28"/>
                          <w:lang w:val="es-ES"/>
                        </w:rPr>
                        <w:t>Responsabilidad</w:t>
                      </w:r>
                      <w:r w:rsidRPr="002F7FB7">
                        <w:rPr>
                          <w:rFonts w:ascii="Arial" w:hAnsi="Arial" w:cs="Arial"/>
                          <w:color w:val="F1C517"/>
                          <w:sz w:val="28"/>
                          <w:szCs w:val="28"/>
                          <w:lang w:val="es-ES"/>
                        </w:rPr>
                        <w:t xml:space="preserve"> de la Institución Educativa</w:t>
                      </w:r>
                    </w:p>
                  </w:txbxContent>
                </v:textbox>
                <w10:wrap type="square"/>
              </v:shape>
            </w:pict>
          </mc:Fallback>
        </mc:AlternateContent>
      </w:r>
    </w:p>
    <w:tbl>
      <w:tblPr>
        <w:tblStyle w:val="TableNormal"/>
        <w:tblpPr w:leftFromText="180" w:rightFromText="180" w:vertAnchor="text" w:horzAnchor="page" w:tblpX="3457" w:tblpY="836"/>
        <w:tblW w:w="0" w:type="auto"/>
        <w:tblBorders>
          <w:top w:val="single" w:sz="12" w:space="0" w:color="FFD966"/>
          <w:left w:val="single" w:sz="12" w:space="0" w:color="FFD966"/>
          <w:bottom w:val="single" w:sz="12" w:space="0" w:color="FFD966"/>
          <w:right w:val="single" w:sz="12" w:space="0" w:color="FFD966"/>
          <w:insideH w:val="single" w:sz="12" w:space="0" w:color="FFD966"/>
          <w:insideV w:val="single" w:sz="12" w:space="0" w:color="FFD966"/>
        </w:tblBorders>
        <w:tblLayout w:type="fixed"/>
        <w:tblLook w:val="01E0" w:firstRow="1" w:lastRow="1" w:firstColumn="1" w:lastColumn="1" w:noHBand="0" w:noVBand="0"/>
      </w:tblPr>
      <w:tblGrid>
        <w:gridCol w:w="4613"/>
        <w:gridCol w:w="629"/>
      </w:tblGrid>
      <w:tr w:rsidR="002F7FB7" w:rsidTr="002F7FB7">
        <w:trPr>
          <w:trHeight w:val="22"/>
        </w:trPr>
        <w:tc>
          <w:tcPr>
            <w:tcW w:w="4613" w:type="dxa"/>
            <w:tcBorders>
              <w:left w:val="nil"/>
              <w:bottom w:val="single" w:sz="2" w:space="0" w:color="FFD966"/>
              <w:right w:val="single" w:sz="2" w:space="0" w:color="FFD966"/>
            </w:tcBorders>
            <w:shd w:val="clear" w:color="auto" w:fill="FFF1CC"/>
          </w:tcPr>
          <w:p w:rsidR="002F7FB7" w:rsidRPr="0018754C" w:rsidRDefault="002F7FB7" w:rsidP="002F7FB7">
            <w:pPr>
              <w:pStyle w:val="TableParagraph"/>
              <w:tabs>
                <w:tab w:val="left" w:pos="830"/>
                <w:tab w:val="left" w:pos="831"/>
              </w:tabs>
              <w:spacing w:line="360" w:lineRule="auto"/>
              <w:ind w:left="470"/>
              <w:rPr>
                <w:color w:val="000000" w:themeColor="text1"/>
                <w:sz w:val="18"/>
              </w:rPr>
            </w:pPr>
            <w:r w:rsidRPr="0018754C">
              <w:rPr>
                <w:color w:val="000000" w:themeColor="text1"/>
                <w:sz w:val="18"/>
              </w:rPr>
              <w:t xml:space="preserve">Participación de las partes interesadas en el diseño de los Resultados del Aprendizaje </w:t>
            </w:r>
          </w:p>
        </w:tc>
        <w:tc>
          <w:tcPr>
            <w:tcW w:w="629" w:type="dxa"/>
            <w:tcBorders>
              <w:left w:val="single" w:sz="2" w:space="0" w:color="FFD966"/>
              <w:bottom w:val="single" w:sz="2" w:space="0" w:color="FFD966"/>
              <w:right w:val="nil"/>
            </w:tcBorders>
            <w:shd w:val="clear" w:color="auto" w:fill="FFF1CC"/>
          </w:tcPr>
          <w:p w:rsidR="002F7FB7" w:rsidRDefault="002F7FB7" w:rsidP="002F7FB7">
            <w:pPr>
              <w:pStyle w:val="TableParagraph"/>
              <w:ind w:left="107"/>
              <w:rPr>
                <w:rFonts w:ascii="Segoe UI Symbol" w:hAnsi="Segoe UI Symbol"/>
              </w:rPr>
            </w:pPr>
            <w:r>
              <w:rPr>
                <w:rFonts w:ascii="Segoe UI Symbol" w:hAnsi="Segoe UI Symbol"/>
              </w:rPr>
              <w:t>☐</w:t>
            </w:r>
          </w:p>
        </w:tc>
      </w:tr>
      <w:tr w:rsidR="002F7FB7" w:rsidTr="002F7FB7">
        <w:trPr>
          <w:trHeight w:val="22"/>
        </w:trPr>
        <w:tc>
          <w:tcPr>
            <w:tcW w:w="4613" w:type="dxa"/>
            <w:tcBorders>
              <w:top w:val="single" w:sz="2" w:space="0" w:color="FFD966"/>
              <w:left w:val="nil"/>
              <w:bottom w:val="single" w:sz="2" w:space="0" w:color="FFD966"/>
              <w:right w:val="single" w:sz="2" w:space="0" w:color="FFD966"/>
            </w:tcBorders>
          </w:tcPr>
          <w:p w:rsidR="002F7FB7" w:rsidRPr="0018754C" w:rsidRDefault="002F7FB7" w:rsidP="002F7FB7">
            <w:pPr>
              <w:pStyle w:val="TableParagraph"/>
              <w:tabs>
                <w:tab w:val="left" w:pos="830"/>
                <w:tab w:val="left" w:pos="831"/>
              </w:tabs>
              <w:spacing w:line="360" w:lineRule="auto"/>
              <w:ind w:left="470"/>
              <w:rPr>
                <w:color w:val="000000" w:themeColor="text1"/>
                <w:sz w:val="18"/>
              </w:rPr>
            </w:pPr>
            <w:r w:rsidRPr="0018754C">
              <w:rPr>
                <w:color w:val="000000" w:themeColor="text1"/>
                <w:sz w:val="18"/>
              </w:rPr>
              <w:t>Definición de Resultados de Aprendizaje MARTE</w:t>
            </w:r>
          </w:p>
        </w:tc>
        <w:tc>
          <w:tcPr>
            <w:tcW w:w="629" w:type="dxa"/>
            <w:tcBorders>
              <w:top w:val="single" w:sz="2" w:space="0" w:color="FFD966"/>
              <w:left w:val="single" w:sz="2" w:space="0" w:color="FFD966"/>
              <w:bottom w:val="single" w:sz="2" w:space="0" w:color="FFD966"/>
              <w:right w:val="nil"/>
            </w:tcBorders>
          </w:tcPr>
          <w:p w:rsidR="002F7FB7" w:rsidRDefault="002F7FB7" w:rsidP="002F7FB7">
            <w:pPr>
              <w:pStyle w:val="TableParagraph"/>
              <w:spacing w:line="277" w:lineRule="exact"/>
              <w:ind w:left="107"/>
              <w:rPr>
                <w:rFonts w:ascii="Segoe UI Symbol" w:hAnsi="Segoe UI Symbol"/>
              </w:rPr>
            </w:pPr>
            <w:r>
              <w:rPr>
                <w:rFonts w:ascii="Segoe UI Symbol" w:hAnsi="Segoe UI Symbol"/>
              </w:rPr>
              <w:t>☐</w:t>
            </w:r>
          </w:p>
        </w:tc>
      </w:tr>
      <w:tr w:rsidR="002F7FB7" w:rsidTr="002F7FB7">
        <w:trPr>
          <w:trHeight w:val="22"/>
        </w:trPr>
        <w:tc>
          <w:tcPr>
            <w:tcW w:w="4613" w:type="dxa"/>
            <w:tcBorders>
              <w:top w:val="single" w:sz="2" w:space="0" w:color="FFD966"/>
              <w:left w:val="nil"/>
              <w:bottom w:val="single" w:sz="2" w:space="0" w:color="FFD966"/>
              <w:right w:val="single" w:sz="2" w:space="0" w:color="FFD966"/>
            </w:tcBorders>
            <w:shd w:val="clear" w:color="auto" w:fill="FFF1CC"/>
          </w:tcPr>
          <w:p w:rsidR="002F7FB7" w:rsidRPr="0018754C" w:rsidRDefault="002F7FB7" w:rsidP="002F7FB7">
            <w:pPr>
              <w:pStyle w:val="TableParagraph"/>
              <w:tabs>
                <w:tab w:val="left" w:pos="830"/>
                <w:tab w:val="left" w:pos="831"/>
              </w:tabs>
              <w:spacing w:line="360" w:lineRule="auto"/>
              <w:ind w:left="470"/>
              <w:rPr>
                <w:color w:val="000000" w:themeColor="text1"/>
                <w:sz w:val="18"/>
              </w:rPr>
            </w:pPr>
            <w:r w:rsidRPr="0018754C">
              <w:rPr>
                <w:color w:val="000000" w:themeColor="text1"/>
                <w:sz w:val="18"/>
              </w:rPr>
              <w:t>Transparencia</w:t>
            </w:r>
          </w:p>
        </w:tc>
        <w:tc>
          <w:tcPr>
            <w:tcW w:w="629" w:type="dxa"/>
            <w:tcBorders>
              <w:top w:val="single" w:sz="2" w:space="0" w:color="FFD966"/>
              <w:left w:val="single" w:sz="2" w:space="0" w:color="FFD966"/>
              <w:bottom w:val="single" w:sz="2" w:space="0" w:color="FFD966"/>
              <w:right w:val="nil"/>
            </w:tcBorders>
            <w:shd w:val="clear" w:color="auto" w:fill="FFF1CC"/>
          </w:tcPr>
          <w:p w:rsidR="002F7FB7" w:rsidRDefault="002F7FB7" w:rsidP="002F7FB7">
            <w:pPr>
              <w:pStyle w:val="TableParagraph"/>
              <w:spacing w:line="277" w:lineRule="exact"/>
              <w:ind w:left="107"/>
              <w:rPr>
                <w:rFonts w:ascii="Segoe UI Symbol" w:hAnsi="Segoe UI Symbol"/>
              </w:rPr>
            </w:pPr>
            <w:r>
              <w:rPr>
                <w:rFonts w:ascii="Segoe UI Symbol" w:hAnsi="Segoe UI Symbol"/>
              </w:rPr>
              <w:t>☐</w:t>
            </w:r>
          </w:p>
        </w:tc>
      </w:tr>
      <w:tr w:rsidR="002F7FB7" w:rsidTr="002F7FB7">
        <w:trPr>
          <w:trHeight w:val="22"/>
        </w:trPr>
        <w:tc>
          <w:tcPr>
            <w:tcW w:w="4613" w:type="dxa"/>
            <w:tcBorders>
              <w:top w:val="single" w:sz="2" w:space="0" w:color="FFD966"/>
              <w:left w:val="nil"/>
              <w:bottom w:val="single" w:sz="2" w:space="0" w:color="FFD966"/>
              <w:right w:val="single" w:sz="2" w:space="0" w:color="FFD966"/>
            </w:tcBorders>
          </w:tcPr>
          <w:p w:rsidR="002F7FB7" w:rsidRPr="0018754C" w:rsidRDefault="002F7FB7" w:rsidP="002F7FB7">
            <w:pPr>
              <w:pStyle w:val="TableParagraph"/>
              <w:tabs>
                <w:tab w:val="left" w:pos="830"/>
                <w:tab w:val="left" w:pos="831"/>
              </w:tabs>
              <w:spacing w:line="360" w:lineRule="auto"/>
              <w:ind w:left="470"/>
              <w:rPr>
                <w:color w:val="000000" w:themeColor="text1"/>
                <w:sz w:val="18"/>
              </w:rPr>
            </w:pPr>
            <w:r w:rsidRPr="0018754C">
              <w:rPr>
                <w:color w:val="000000" w:themeColor="text1"/>
                <w:sz w:val="18"/>
              </w:rPr>
              <w:t>Definición de Estándares para la Formación</w:t>
            </w:r>
          </w:p>
        </w:tc>
        <w:tc>
          <w:tcPr>
            <w:tcW w:w="629" w:type="dxa"/>
            <w:tcBorders>
              <w:top w:val="single" w:sz="2" w:space="0" w:color="FFD966"/>
              <w:left w:val="single" w:sz="2" w:space="0" w:color="FFD966"/>
              <w:bottom w:val="single" w:sz="2" w:space="0" w:color="FFD966"/>
              <w:right w:val="nil"/>
            </w:tcBorders>
          </w:tcPr>
          <w:p w:rsidR="002F7FB7" w:rsidRDefault="002F7FB7" w:rsidP="002F7FB7">
            <w:pPr>
              <w:pStyle w:val="TableParagraph"/>
              <w:spacing w:line="277" w:lineRule="exact"/>
              <w:ind w:left="107"/>
              <w:rPr>
                <w:rFonts w:ascii="Segoe UI Symbol" w:hAnsi="Segoe UI Symbol"/>
              </w:rPr>
            </w:pPr>
            <w:r>
              <w:rPr>
                <w:rFonts w:ascii="Segoe UI Symbol" w:hAnsi="Segoe UI Symbol"/>
              </w:rPr>
              <w:t>☐</w:t>
            </w:r>
          </w:p>
        </w:tc>
      </w:tr>
      <w:tr w:rsidR="002F7FB7" w:rsidTr="002F7FB7">
        <w:trPr>
          <w:trHeight w:val="22"/>
        </w:trPr>
        <w:tc>
          <w:tcPr>
            <w:tcW w:w="4613" w:type="dxa"/>
            <w:tcBorders>
              <w:top w:val="single" w:sz="2" w:space="0" w:color="FFD966"/>
              <w:left w:val="nil"/>
              <w:bottom w:val="single" w:sz="2" w:space="0" w:color="FFD966"/>
              <w:right w:val="single" w:sz="2" w:space="0" w:color="FFD966"/>
            </w:tcBorders>
            <w:shd w:val="clear" w:color="auto" w:fill="FFF1CC"/>
          </w:tcPr>
          <w:p w:rsidR="002F7FB7" w:rsidRPr="0018754C" w:rsidRDefault="002F7FB7" w:rsidP="002F7FB7">
            <w:pPr>
              <w:pStyle w:val="TableParagraph"/>
              <w:tabs>
                <w:tab w:val="left" w:pos="830"/>
                <w:tab w:val="left" w:pos="831"/>
              </w:tabs>
              <w:spacing w:line="360" w:lineRule="auto"/>
              <w:ind w:left="470"/>
              <w:rPr>
                <w:color w:val="000000" w:themeColor="text1"/>
                <w:sz w:val="18"/>
              </w:rPr>
            </w:pPr>
            <w:r w:rsidRPr="0018754C">
              <w:rPr>
                <w:color w:val="000000" w:themeColor="text1"/>
                <w:sz w:val="18"/>
              </w:rPr>
              <w:t>Identificación de ubicaciones</w:t>
            </w:r>
          </w:p>
        </w:tc>
        <w:tc>
          <w:tcPr>
            <w:tcW w:w="629" w:type="dxa"/>
            <w:tcBorders>
              <w:top w:val="single" w:sz="2" w:space="0" w:color="FFD966"/>
              <w:left w:val="single" w:sz="2" w:space="0" w:color="FFD966"/>
              <w:bottom w:val="single" w:sz="2" w:space="0" w:color="FFD966"/>
              <w:right w:val="nil"/>
            </w:tcBorders>
            <w:shd w:val="clear" w:color="auto" w:fill="FFF1CC"/>
          </w:tcPr>
          <w:p w:rsidR="002F7FB7" w:rsidRDefault="002F7FB7" w:rsidP="002F7FB7">
            <w:pPr>
              <w:pStyle w:val="TableParagraph"/>
              <w:ind w:left="107"/>
              <w:rPr>
                <w:rFonts w:ascii="Segoe UI Symbol" w:hAnsi="Segoe UI Symbol"/>
              </w:rPr>
            </w:pPr>
            <w:r>
              <w:rPr>
                <w:rFonts w:ascii="Segoe UI Symbol" w:hAnsi="Segoe UI Symbol"/>
              </w:rPr>
              <w:t>☐</w:t>
            </w:r>
          </w:p>
        </w:tc>
      </w:tr>
      <w:tr w:rsidR="002F7FB7" w:rsidTr="002F7FB7">
        <w:trPr>
          <w:trHeight w:val="22"/>
        </w:trPr>
        <w:tc>
          <w:tcPr>
            <w:tcW w:w="4613" w:type="dxa"/>
            <w:tcBorders>
              <w:top w:val="single" w:sz="2" w:space="0" w:color="FFD966"/>
              <w:left w:val="nil"/>
              <w:bottom w:val="single" w:sz="2" w:space="0" w:color="FFD966"/>
              <w:right w:val="single" w:sz="2" w:space="0" w:color="FFD966"/>
            </w:tcBorders>
          </w:tcPr>
          <w:p w:rsidR="002F7FB7" w:rsidRPr="0018754C" w:rsidRDefault="002F7FB7" w:rsidP="002F7FB7">
            <w:pPr>
              <w:pStyle w:val="TableParagraph"/>
              <w:tabs>
                <w:tab w:val="left" w:pos="830"/>
                <w:tab w:val="left" w:pos="831"/>
              </w:tabs>
              <w:spacing w:line="205" w:lineRule="exact"/>
              <w:ind w:left="469"/>
              <w:rPr>
                <w:color w:val="000000" w:themeColor="text1"/>
                <w:sz w:val="18"/>
              </w:rPr>
            </w:pPr>
            <w:r w:rsidRPr="0018754C">
              <w:rPr>
                <w:color w:val="000000" w:themeColor="text1"/>
                <w:sz w:val="18"/>
              </w:rPr>
              <w:t>Desarrollo de Capacidades para PYMES</w:t>
            </w:r>
          </w:p>
        </w:tc>
        <w:tc>
          <w:tcPr>
            <w:tcW w:w="629" w:type="dxa"/>
            <w:tcBorders>
              <w:top w:val="single" w:sz="2" w:space="0" w:color="FFD966"/>
              <w:left w:val="single" w:sz="2" w:space="0" w:color="FFD966"/>
              <w:bottom w:val="single" w:sz="2" w:space="0" w:color="FFD966"/>
              <w:right w:val="nil"/>
            </w:tcBorders>
          </w:tcPr>
          <w:p w:rsidR="002F7FB7" w:rsidRDefault="002F7FB7" w:rsidP="002F7FB7">
            <w:pPr>
              <w:pStyle w:val="TableParagraph"/>
              <w:spacing w:line="277" w:lineRule="exact"/>
              <w:ind w:left="107"/>
              <w:rPr>
                <w:rFonts w:ascii="Segoe UI Symbol" w:hAnsi="Segoe UI Symbol"/>
              </w:rPr>
            </w:pPr>
            <w:r>
              <w:rPr>
                <w:rFonts w:ascii="Segoe UI Symbol" w:hAnsi="Segoe UI Symbol"/>
              </w:rPr>
              <w:t>☐</w:t>
            </w:r>
          </w:p>
        </w:tc>
      </w:tr>
      <w:tr w:rsidR="002F7FB7" w:rsidTr="002F7FB7">
        <w:trPr>
          <w:trHeight w:val="22"/>
        </w:trPr>
        <w:tc>
          <w:tcPr>
            <w:tcW w:w="4613" w:type="dxa"/>
            <w:tcBorders>
              <w:top w:val="single" w:sz="2" w:space="0" w:color="FFD966"/>
              <w:left w:val="nil"/>
              <w:bottom w:val="single" w:sz="2" w:space="0" w:color="FFD966"/>
              <w:right w:val="single" w:sz="2" w:space="0" w:color="FFD966"/>
            </w:tcBorders>
            <w:shd w:val="clear" w:color="auto" w:fill="FFF1CC"/>
          </w:tcPr>
          <w:p w:rsidR="002F7FB7" w:rsidRPr="0018754C" w:rsidRDefault="002F7FB7" w:rsidP="002F7FB7">
            <w:pPr>
              <w:pStyle w:val="TableParagraph"/>
              <w:tabs>
                <w:tab w:val="left" w:pos="830"/>
                <w:tab w:val="left" w:pos="831"/>
              </w:tabs>
              <w:spacing w:line="360" w:lineRule="auto"/>
              <w:ind w:left="470"/>
              <w:rPr>
                <w:color w:val="000000" w:themeColor="text1"/>
                <w:sz w:val="18"/>
              </w:rPr>
            </w:pPr>
            <w:r w:rsidRPr="0018754C">
              <w:rPr>
                <w:color w:val="000000" w:themeColor="text1"/>
                <w:sz w:val="18"/>
              </w:rPr>
              <w:t>Gestión de Base de Datos ubicación-asignación</w:t>
            </w:r>
          </w:p>
        </w:tc>
        <w:tc>
          <w:tcPr>
            <w:tcW w:w="629" w:type="dxa"/>
            <w:tcBorders>
              <w:top w:val="single" w:sz="2" w:space="0" w:color="FFD966"/>
              <w:left w:val="single" w:sz="2" w:space="0" w:color="FFD966"/>
              <w:bottom w:val="single" w:sz="2" w:space="0" w:color="FFD966"/>
              <w:right w:val="nil"/>
            </w:tcBorders>
            <w:shd w:val="clear" w:color="auto" w:fill="FFF1CC"/>
          </w:tcPr>
          <w:p w:rsidR="002F7FB7" w:rsidRDefault="002F7FB7" w:rsidP="002F7FB7">
            <w:pPr>
              <w:pStyle w:val="TableParagraph"/>
              <w:ind w:left="107"/>
              <w:rPr>
                <w:rFonts w:ascii="Segoe UI Symbol" w:hAnsi="Segoe UI Symbol"/>
              </w:rPr>
            </w:pPr>
            <w:r>
              <w:rPr>
                <w:rFonts w:ascii="Segoe UI Symbol" w:hAnsi="Segoe UI Symbol"/>
              </w:rPr>
              <w:t>☐</w:t>
            </w:r>
          </w:p>
        </w:tc>
      </w:tr>
      <w:tr w:rsidR="002F7FB7" w:rsidTr="002F7FB7">
        <w:trPr>
          <w:trHeight w:val="22"/>
        </w:trPr>
        <w:tc>
          <w:tcPr>
            <w:tcW w:w="4613" w:type="dxa"/>
            <w:tcBorders>
              <w:top w:val="single" w:sz="2" w:space="0" w:color="FFD966"/>
              <w:left w:val="nil"/>
              <w:bottom w:val="single" w:sz="2" w:space="0" w:color="FFD966"/>
              <w:right w:val="single" w:sz="2" w:space="0" w:color="FFD966"/>
            </w:tcBorders>
          </w:tcPr>
          <w:p w:rsidR="002F7FB7" w:rsidRPr="0018754C" w:rsidRDefault="002F7FB7" w:rsidP="002F7FB7">
            <w:pPr>
              <w:pStyle w:val="TableParagraph"/>
              <w:tabs>
                <w:tab w:val="left" w:pos="830"/>
                <w:tab w:val="left" w:pos="831"/>
              </w:tabs>
              <w:spacing w:line="205" w:lineRule="exact"/>
              <w:ind w:left="469"/>
              <w:rPr>
                <w:color w:val="000000" w:themeColor="text1"/>
                <w:sz w:val="18"/>
              </w:rPr>
            </w:pPr>
            <w:r w:rsidRPr="0018754C">
              <w:rPr>
                <w:color w:val="000000" w:themeColor="text1"/>
                <w:sz w:val="18"/>
              </w:rPr>
              <w:t>Protección de Datos</w:t>
            </w:r>
          </w:p>
        </w:tc>
        <w:tc>
          <w:tcPr>
            <w:tcW w:w="629" w:type="dxa"/>
            <w:tcBorders>
              <w:top w:val="single" w:sz="2" w:space="0" w:color="FFD966"/>
              <w:left w:val="single" w:sz="2" w:space="0" w:color="FFD966"/>
              <w:bottom w:val="single" w:sz="2" w:space="0" w:color="FFD966"/>
              <w:right w:val="nil"/>
            </w:tcBorders>
          </w:tcPr>
          <w:p w:rsidR="002F7FB7" w:rsidRDefault="002F7FB7" w:rsidP="002F7FB7">
            <w:pPr>
              <w:pStyle w:val="TableParagraph"/>
              <w:spacing w:line="277" w:lineRule="exact"/>
              <w:ind w:left="107"/>
              <w:rPr>
                <w:rFonts w:ascii="Segoe UI Symbol" w:hAnsi="Segoe UI Symbol"/>
              </w:rPr>
            </w:pPr>
            <w:r>
              <w:rPr>
                <w:rFonts w:ascii="Segoe UI Symbol" w:hAnsi="Segoe UI Symbol"/>
              </w:rPr>
              <w:t>☐</w:t>
            </w:r>
          </w:p>
        </w:tc>
      </w:tr>
      <w:tr w:rsidR="002F7FB7" w:rsidTr="002F7FB7">
        <w:trPr>
          <w:trHeight w:val="22"/>
        </w:trPr>
        <w:tc>
          <w:tcPr>
            <w:tcW w:w="4613" w:type="dxa"/>
            <w:tcBorders>
              <w:top w:val="single" w:sz="2" w:space="0" w:color="FFD966"/>
              <w:left w:val="nil"/>
              <w:bottom w:val="single" w:sz="2" w:space="0" w:color="FFD966"/>
              <w:right w:val="single" w:sz="2" w:space="0" w:color="FFD966"/>
            </w:tcBorders>
            <w:shd w:val="clear" w:color="auto" w:fill="FFF1CC"/>
          </w:tcPr>
          <w:p w:rsidR="002F7FB7" w:rsidRPr="0018754C" w:rsidRDefault="002F7FB7" w:rsidP="002F7FB7">
            <w:pPr>
              <w:pStyle w:val="TableParagraph"/>
              <w:tabs>
                <w:tab w:val="left" w:pos="830"/>
                <w:tab w:val="left" w:pos="831"/>
              </w:tabs>
              <w:ind w:left="469"/>
              <w:rPr>
                <w:color w:val="000000" w:themeColor="text1"/>
                <w:sz w:val="18"/>
              </w:rPr>
            </w:pPr>
            <w:r w:rsidRPr="0018754C">
              <w:rPr>
                <w:color w:val="000000" w:themeColor="text1"/>
                <w:sz w:val="18"/>
              </w:rPr>
              <w:t>Establecimiento del Acuerdo</w:t>
            </w:r>
          </w:p>
        </w:tc>
        <w:tc>
          <w:tcPr>
            <w:tcW w:w="629" w:type="dxa"/>
            <w:tcBorders>
              <w:top w:val="single" w:sz="2" w:space="0" w:color="FFD966"/>
              <w:left w:val="single" w:sz="2" w:space="0" w:color="FFD966"/>
              <w:bottom w:val="single" w:sz="2" w:space="0" w:color="FFD966"/>
              <w:right w:val="nil"/>
            </w:tcBorders>
            <w:shd w:val="clear" w:color="auto" w:fill="FFF1CC"/>
          </w:tcPr>
          <w:p w:rsidR="002F7FB7" w:rsidRDefault="002F7FB7" w:rsidP="002F7FB7">
            <w:pPr>
              <w:pStyle w:val="TableParagraph"/>
              <w:spacing w:line="277" w:lineRule="exact"/>
              <w:ind w:left="107"/>
              <w:rPr>
                <w:rFonts w:ascii="Segoe UI Symbol" w:hAnsi="Segoe UI Symbol"/>
              </w:rPr>
            </w:pPr>
            <w:r>
              <w:rPr>
                <w:rFonts w:ascii="Segoe UI Symbol" w:hAnsi="Segoe UI Symbol"/>
              </w:rPr>
              <w:t>☐</w:t>
            </w:r>
          </w:p>
        </w:tc>
      </w:tr>
      <w:tr w:rsidR="002F7FB7" w:rsidTr="002F7FB7">
        <w:trPr>
          <w:trHeight w:val="22"/>
        </w:trPr>
        <w:tc>
          <w:tcPr>
            <w:tcW w:w="4613" w:type="dxa"/>
            <w:tcBorders>
              <w:top w:val="single" w:sz="2" w:space="0" w:color="FFD966"/>
              <w:left w:val="nil"/>
              <w:bottom w:val="single" w:sz="2" w:space="0" w:color="FFD966"/>
              <w:right w:val="single" w:sz="2" w:space="0" w:color="FFD966"/>
            </w:tcBorders>
          </w:tcPr>
          <w:p w:rsidR="002F7FB7" w:rsidRPr="0018754C" w:rsidRDefault="002F7FB7" w:rsidP="002F7FB7">
            <w:pPr>
              <w:pStyle w:val="TableParagraph"/>
              <w:tabs>
                <w:tab w:val="left" w:pos="831"/>
              </w:tabs>
              <w:ind w:left="469"/>
              <w:rPr>
                <w:color w:val="000000" w:themeColor="text1"/>
                <w:sz w:val="18"/>
              </w:rPr>
            </w:pPr>
            <w:r w:rsidRPr="0018754C">
              <w:rPr>
                <w:color w:val="000000" w:themeColor="text1"/>
                <w:sz w:val="18"/>
              </w:rPr>
              <w:t>Emparejar aprendices con ubicaciones</w:t>
            </w:r>
          </w:p>
        </w:tc>
        <w:tc>
          <w:tcPr>
            <w:tcW w:w="629" w:type="dxa"/>
            <w:tcBorders>
              <w:top w:val="single" w:sz="2" w:space="0" w:color="FFD966"/>
              <w:left w:val="single" w:sz="2" w:space="0" w:color="FFD966"/>
              <w:bottom w:val="single" w:sz="2" w:space="0" w:color="FFD966"/>
              <w:right w:val="nil"/>
            </w:tcBorders>
          </w:tcPr>
          <w:p w:rsidR="002F7FB7" w:rsidRDefault="002F7FB7" w:rsidP="002F7FB7">
            <w:pPr>
              <w:pStyle w:val="TableParagraph"/>
              <w:spacing w:line="277" w:lineRule="exact"/>
              <w:ind w:left="107"/>
              <w:rPr>
                <w:rFonts w:ascii="Segoe UI Symbol" w:hAnsi="Segoe UI Symbol"/>
              </w:rPr>
            </w:pPr>
            <w:r>
              <w:rPr>
                <w:rFonts w:ascii="Segoe UI Symbol" w:hAnsi="Segoe UI Symbol"/>
              </w:rPr>
              <w:t>☐</w:t>
            </w:r>
          </w:p>
        </w:tc>
      </w:tr>
      <w:tr w:rsidR="002F7FB7" w:rsidTr="002F7FB7">
        <w:trPr>
          <w:trHeight w:val="22"/>
        </w:trPr>
        <w:tc>
          <w:tcPr>
            <w:tcW w:w="4613" w:type="dxa"/>
            <w:tcBorders>
              <w:top w:val="single" w:sz="2" w:space="0" w:color="FFD966"/>
              <w:left w:val="nil"/>
              <w:bottom w:val="single" w:sz="2" w:space="0" w:color="FFD966"/>
              <w:right w:val="single" w:sz="2" w:space="0" w:color="FFD966"/>
            </w:tcBorders>
            <w:shd w:val="clear" w:color="auto" w:fill="FFF1CC"/>
          </w:tcPr>
          <w:p w:rsidR="002F7FB7" w:rsidRPr="0018754C" w:rsidRDefault="002F7FB7" w:rsidP="002F7FB7">
            <w:pPr>
              <w:pStyle w:val="TableParagraph"/>
              <w:tabs>
                <w:tab w:val="left" w:pos="831"/>
              </w:tabs>
              <w:ind w:left="469"/>
              <w:rPr>
                <w:color w:val="000000" w:themeColor="text1"/>
                <w:sz w:val="18"/>
              </w:rPr>
            </w:pPr>
            <w:r w:rsidRPr="0018754C">
              <w:rPr>
                <w:color w:val="000000" w:themeColor="text1"/>
                <w:sz w:val="18"/>
              </w:rPr>
              <w:t>Dupervisión de las actividades en las instituciones y empresas</w:t>
            </w:r>
          </w:p>
        </w:tc>
        <w:tc>
          <w:tcPr>
            <w:tcW w:w="629" w:type="dxa"/>
            <w:tcBorders>
              <w:top w:val="single" w:sz="2" w:space="0" w:color="FFD966"/>
              <w:left w:val="single" w:sz="2" w:space="0" w:color="FFD966"/>
              <w:bottom w:val="single" w:sz="2" w:space="0" w:color="FFD966"/>
              <w:right w:val="nil"/>
            </w:tcBorders>
            <w:shd w:val="clear" w:color="auto" w:fill="FFF1CC"/>
          </w:tcPr>
          <w:p w:rsidR="002F7FB7" w:rsidRDefault="002F7FB7" w:rsidP="002F7FB7">
            <w:pPr>
              <w:pStyle w:val="TableParagraph"/>
              <w:spacing w:line="277" w:lineRule="exact"/>
              <w:ind w:left="107"/>
              <w:rPr>
                <w:rFonts w:ascii="Segoe UI Symbol" w:hAnsi="Segoe UI Symbol"/>
              </w:rPr>
            </w:pPr>
            <w:r>
              <w:rPr>
                <w:rFonts w:ascii="Segoe UI Symbol" w:hAnsi="Segoe UI Symbol"/>
              </w:rPr>
              <w:t>☐</w:t>
            </w:r>
          </w:p>
        </w:tc>
      </w:tr>
      <w:tr w:rsidR="002F7FB7" w:rsidTr="002F7FB7">
        <w:trPr>
          <w:trHeight w:val="22"/>
        </w:trPr>
        <w:tc>
          <w:tcPr>
            <w:tcW w:w="4613" w:type="dxa"/>
            <w:tcBorders>
              <w:top w:val="single" w:sz="2" w:space="0" w:color="FFD966"/>
              <w:left w:val="nil"/>
              <w:bottom w:val="single" w:sz="2" w:space="0" w:color="FFD966"/>
              <w:right w:val="single" w:sz="2" w:space="0" w:color="FFD966"/>
            </w:tcBorders>
          </w:tcPr>
          <w:p w:rsidR="002F7FB7" w:rsidRPr="0018754C" w:rsidRDefault="002F7FB7" w:rsidP="002F7FB7">
            <w:pPr>
              <w:pStyle w:val="TableParagraph"/>
              <w:tabs>
                <w:tab w:val="left" w:pos="831"/>
              </w:tabs>
              <w:ind w:left="469"/>
              <w:rPr>
                <w:color w:val="000000" w:themeColor="text1"/>
                <w:sz w:val="18"/>
              </w:rPr>
            </w:pPr>
            <w:r w:rsidRPr="0018754C">
              <w:rPr>
                <w:color w:val="000000" w:themeColor="text1"/>
                <w:sz w:val="18"/>
              </w:rPr>
              <w:t>Supervisión de las actividades de los aprendices</w:t>
            </w:r>
          </w:p>
        </w:tc>
        <w:tc>
          <w:tcPr>
            <w:tcW w:w="629" w:type="dxa"/>
            <w:tcBorders>
              <w:top w:val="single" w:sz="2" w:space="0" w:color="FFD966"/>
              <w:left w:val="single" w:sz="2" w:space="0" w:color="FFD966"/>
              <w:bottom w:val="single" w:sz="2" w:space="0" w:color="FFD966"/>
              <w:right w:val="nil"/>
            </w:tcBorders>
          </w:tcPr>
          <w:p w:rsidR="002F7FB7" w:rsidRDefault="002F7FB7" w:rsidP="002F7FB7">
            <w:pPr>
              <w:pStyle w:val="TableParagraph"/>
              <w:spacing w:line="277" w:lineRule="exact"/>
              <w:ind w:left="107"/>
              <w:rPr>
                <w:rFonts w:ascii="Segoe UI Symbol" w:hAnsi="Segoe UI Symbol"/>
              </w:rPr>
            </w:pPr>
            <w:r>
              <w:rPr>
                <w:rFonts w:ascii="Segoe UI Symbol" w:hAnsi="Segoe UI Symbol"/>
              </w:rPr>
              <w:t>☐</w:t>
            </w:r>
          </w:p>
        </w:tc>
      </w:tr>
      <w:tr w:rsidR="002F7FB7" w:rsidTr="002F7FB7">
        <w:trPr>
          <w:trHeight w:val="22"/>
        </w:trPr>
        <w:tc>
          <w:tcPr>
            <w:tcW w:w="4613" w:type="dxa"/>
            <w:tcBorders>
              <w:top w:val="single" w:sz="2" w:space="0" w:color="FFD966"/>
              <w:left w:val="nil"/>
              <w:bottom w:val="single" w:sz="2" w:space="0" w:color="FFD966"/>
              <w:right w:val="single" w:sz="2" w:space="0" w:color="FFD966"/>
            </w:tcBorders>
            <w:shd w:val="clear" w:color="auto" w:fill="FFF1CC"/>
          </w:tcPr>
          <w:p w:rsidR="002F7FB7" w:rsidRPr="0018754C" w:rsidRDefault="002F7FB7" w:rsidP="002F7FB7">
            <w:pPr>
              <w:pStyle w:val="TableParagraph"/>
              <w:tabs>
                <w:tab w:val="left" w:pos="831"/>
              </w:tabs>
              <w:ind w:left="469"/>
              <w:rPr>
                <w:color w:val="000000" w:themeColor="text1"/>
                <w:sz w:val="18"/>
              </w:rPr>
            </w:pPr>
            <w:r w:rsidRPr="0018754C">
              <w:rPr>
                <w:color w:val="000000" w:themeColor="text1"/>
                <w:sz w:val="18"/>
              </w:rPr>
              <w:t>Apoyo al usuario y resolución de problemas</w:t>
            </w:r>
          </w:p>
        </w:tc>
        <w:tc>
          <w:tcPr>
            <w:tcW w:w="629" w:type="dxa"/>
            <w:tcBorders>
              <w:top w:val="single" w:sz="2" w:space="0" w:color="FFD966"/>
              <w:left w:val="single" w:sz="2" w:space="0" w:color="FFD966"/>
              <w:bottom w:val="single" w:sz="2" w:space="0" w:color="FFD966"/>
              <w:right w:val="nil"/>
            </w:tcBorders>
            <w:shd w:val="clear" w:color="auto" w:fill="FFF1CC"/>
          </w:tcPr>
          <w:p w:rsidR="002F7FB7" w:rsidRDefault="002F7FB7" w:rsidP="002F7FB7">
            <w:pPr>
              <w:pStyle w:val="TableParagraph"/>
              <w:spacing w:line="277" w:lineRule="exact"/>
              <w:ind w:left="107"/>
              <w:rPr>
                <w:rFonts w:ascii="Segoe UI Symbol" w:hAnsi="Segoe UI Symbol"/>
              </w:rPr>
            </w:pPr>
            <w:r>
              <w:rPr>
                <w:rFonts w:ascii="Segoe UI Symbol" w:hAnsi="Segoe UI Symbol"/>
              </w:rPr>
              <w:t>☐</w:t>
            </w:r>
          </w:p>
        </w:tc>
      </w:tr>
      <w:tr w:rsidR="002F7FB7" w:rsidTr="002F7FB7">
        <w:trPr>
          <w:trHeight w:val="22"/>
        </w:trPr>
        <w:tc>
          <w:tcPr>
            <w:tcW w:w="4613" w:type="dxa"/>
            <w:tcBorders>
              <w:top w:val="single" w:sz="2" w:space="0" w:color="FFD966"/>
              <w:left w:val="nil"/>
              <w:bottom w:val="single" w:sz="2" w:space="0" w:color="FFD966"/>
              <w:right w:val="single" w:sz="2" w:space="0" w:color="FFD966"/>
            </w:tcBorders>
          </w:tcPr>
          <w:p w:rsidR="002F7FB7" w:rsidRPr="0018754C" w:rsidRDefault="002F7FB7" w:rsidP="002F7FB7">
            <w:pPr>
              <w:pStyle w:val="TableParagraph"/>
              <w:tabs>
                <w:tab w:val="left" w:pos="831"/>
              </w:tabs>
              <w:ind w:left="469"/>
              <w:rPr>
                <w:color w:val="000000" w:themeColor="text1"/>
                <w:sz w:val="18"/>
              </w:rPr>
            </w:pPr>
            <w:r w:rsidRPr="0018754C">
              <w:rPr>
                <w:color w:val="000000" w:themeColor="text1"/>
                <w:sz w:val="18"/>
              </w:rPr>
              <w:t>Evaluación de la Formación Dual</w:t>
            </w:r>
          </w:p>
        </w:tc>
        <w:tc>
          <w:tcPr>
            <w:tcW w:w="629" w:type="dxa"/>
            <w:tcBorders>
              <w:top w:val="single" w:sz="2" w:space="0" w:color="FFD966"/>
              <w:left w:val="single" w:sz="2" w:space="0" w:color="FFD966"/>
              <w:bottom w:val="single" w:sz="2" w:space="0" w:color="FFD966"/>
              <w:right w:val="nil"/>
            </w:tcBorders>
          </w:tcPr>
          <w:p w:rsidR="002F7FB7" w:rsidRDefault="002F7FB7" w:rsidP="002F7FB7">
            <w:pPr>
              <w:pStyle w:val="TableParagraph"/>
              <w:spacing w:line="277" w:lineRule="exact"/>
              <w:ind w:left="107"/>
              <w:rPr>
                <w:rFonts w:ascii="Segoe UI Symbol" w:hAnsi="Segoe UI Symbol"/>
              </w:rPr>
            </w:pPr>
            <w:r>
              <w:rPr>
                <w:rFonts w:ascii="Segoe UI Symbol" w:hAnsi="Segoe UI Symbol"/>
              </w:rPr>
              <w:t>☐</w:t>
            </w:r>
          </w:p>
        </w:tc>
      </w:tr>
      <w:tr w:rsidR="002F7FB7" w:rsidTr="002F7FB7">
        <w:trPr>
          <w:trHeight w:val="22"/>
        </w:trPr>
        <w:tc>
          <w:tcPr>
            <w:tcW w:w="4613" w:type="dxa"/>
            <w:tcBorders>
              <w:top w:val="single" w:sz="2" w:space="0" w:color="FFD966"/>
              <w:left w:val="nil"/>
              <w:bottom w:val="single" w:sz="2" w:space="0" w:color="FFD966"/>
              <w:right w:val="single" w:sz="2" w:space="0" w:color="FFD966"/>
            </w:tcBorders>
            <w:shd w:val="clear" w:color="auto" w:fill="FFF1CC"/>
          </w:tcPr>
          <w:p w:rsidR="002F7FB7" w:rsidRPr="0018754C" w:rsidRDefault="002F7FB7" w:rsidP="002F7FB7">
            <w:pPr>
              <w:pStyle w:val="TableParagraph"/>
              <w:tabs>
                <w:tab w:val="left" w:pos="831"/>
              </w:tabs>
              <w:ind w:left="469"/>
              <w:rPr>
                <w:color w:val="000000" w:themeColor="text1"/>
                <w:sz w:val="18"/>
              </w:rPr>
            </w:pPr>
            <w:r w:rsidRPr="0018754C">
              <w:rPr>
                <w:color w:val="000000" w:themeColor="text1"/>
                <w:sz w:val="18"/>
              </w:rPr>
              <w:t>Diseño de la evaluación del estudiante</w:t>
            </w:r>
          </w:p>
        </w:tc>
        <w:tc>
          <w:tcPr>
            <w:tcW w:w="629" w:type="dxa"/>
            <w:tcBorders>
              <w:top w:val="single" w:sz="2" w:space="0" w:color="FFD966"/>
              <w:left w:val="single" w:sz="2" w:space="0" w:color="FFD966"/>
              <w:bottom w:val="single" w:sz="2" w:space="0" w:color="FFD966"/>
              <w:right w:val="nil"/>
            </w:tcBorders>
            <w:shd w:val="clear" w:color="auto" w:fill="FFF1CC"/>
          </w:tcPr>
          <w:p w:rsidR="002F7FB7" w:rsidRDefault="002F7FB7" w:rsidP="002F7FB7">
            <w:pPr>
              <w:pStyle w:val="TableParagraph"/>
              <w:spacing w:line="277" w:lineRule="exact"/>
              <w:ind w:left="107"/>
              <w:rPr>
                <w:rFonts w:ascii="Segoe UI Symbol" w:hAnsi="Segoe UI Symbol"/>
              </w:rPr>
            </w:pPr>
            <w:r>
              <w:rPr>
                <w:rFonts w:ascii="Segoe UI Symbol" w:hAnsi="Segoe UI Symbol"/>
              </w:rPr>
              <w:t>☐</w:t>
            </w:r>
          </w:p>
        </w:tc>
      </w:tr>
      <w:tr w:rsidR="002F7FB7" w:rsidTr="002F7FB7">
        <w:trPr>
          <w:trHeight w:val="22"/>
        </w:trPr>
        <w:tc>
          <w:tcPr>
            <w:tcW w:w="4613" w:type="dxa"/>
            <w:tcBorders>
              <w:top w:val="single" w:sz="2" w:space="0" w:color="FFD966"/>
              <w:left w:val="nil"/>
              <w:bottom w:val="single" w:sz="2" w:space="0" w:color="FFD966"/>
              <w:right w:val="single" w:sz="2" w:space="0" w:color="FFD966"/>
            </w:tcBorders>
          </w:tcPr>
          <w:p w:rsidR="002F7FB7" w:rsidRPr="0018754C" w:rsidRDefault="002F7FB7" w:rsidP="002F7FB7">
            <w:pPr>
              <w:pStyle w:val="TableParagraph"/>
              <w:tabs>
                <w:tab w:val="left" w:pos="831"/>
              </w:tabs>
              <w:spacing w:line="362" w:lineRule="auto"/>
              <w:ind w:left="470"/>
              <w:rPr>
                <w:color w:val="000000" w:themeColor="text1"/>
                <w:sz w:val="18"/>
              </w:rPr>
            </w:pPr>
            <w:r w:rsidRPr="0018754C">
              <w:rPr>
                <w:color w:val="000000" w:themeColor="text1"/>
                <w:sz w:val="18"/>
              </w:rPr>
              <w:t>Ejecución y supervisión de la evaluación del estudiante</w:t>
            </w:r>
          </w:p>
        </w:tc>
        <w:tc>
          <w:tcPr>
            <w:tcW w:w="629" w:type="dxa"/>
            <w:tcBorders>
              <w:top w:val="single" w:sz="2" w:space="0" w:color="FFD966"/>
              <w:left w:val="single" w:sz="2" w:space="0" w:color="FFD966"/>
              <w:bottom w:val="single" w:sz="2" w:space="0" w:color="FFD966"/>
              <w:right w:val="nil"/>
            </w:tcBorders>
          </w:tcPr>
          <w:p w:rsidR="002F7FB7" w:rsidRDefault="002F7FB7" w:rsidP="002F7FB7">
            <w:pPr>
              <w:pStyle w:val="TableParagraph"/>
              <w:spacing w:line="277" w:lineRule="exact"/>
              <w:ind w:left="107"/>
              <w:rPr>
                <w:rFonts w:ascii="Segoe UI Symbol" w:hAnsi="Segoe UI Symbol"/>
              </w:rPr>
            </w:pPr>
            <w:r>
              <w:rPr>
                <w:rFonts w:ascii="Segoe UI Symbol" w:hAnsi="Segoe UI Symbol"/>
              </w:rPr>
              <w:t>☐</w:t>
            </w:r>
          </w:p>
        </w:tc>
      </w:tr>
      <w:tr w:rsidR="002F7FB7" w:rsidTr="002F7FB7">
        <w:trPr>
          <w:trHeight w:val="22"/>
        </w:trPr>
        <w:tc>
          <w:tcPr>
            <w:tcW w:w="4613" w:type="dxa"/>
            <w:tcBorders>
              <w:top w:val="single" w:sz="2" w:space="0" w:color="FFD966"/>
              <w:left w:val="nil"/>
              <w:bottom w:val="single" w:sz="2" w:space="0" w:color="FFD966"/>
              <w:right w:val="single" w:sz="2" w:space="0" w:color="FFD966"/>
            </w:tcBorders>
            <w:shd w:val="clear" w:color="auto" w:fill="FFF1CC"/>
          </w:tcPr>
          <w:p w:rsidR="002F7FB7" w:rsidRPr="0018754C" w:rsidRDefault="002F7FB7" w:rsidP="002F7FB7">
            <w:pPr>
              <w:pStyle w:val="TableParagraph"/>
              <w:tabs>
                <w:tab w:val="left" w:pos="831"/>
              </w:tabs>
              <w:spacing w:line="203" w:lineRule="exact"/>
              <w:ind w:left="469"/>
              <w:rPr>
                <w:color w:val="000000" w:themeColor="text1"/>
                <w:sz w:val="18"/>
              </w:rPr>
            </w:pPr>
            <w:r w:rsidRPr="0018754C">
              <w:rPr>
                <w:color w:val="000000" w:themeColor="text1"/>
                <w:sz w:val="18"/>
              </w:rPr>
              <w:t>Calificación</w:t>
            </w:r>
          </w:p>
        </w:tc>
        <w:tc>
          <w:tcPr>
            <w:tcW w:w="629" w:type="dxa"/>
            <w:tcBorders>
              <w:top w:val="single" w:sz="2" w:space="0" w:color="FFD966"/>
              <w:left w:val="single" w:sz="2" w:space="0" w:color="FFD966"/>
              <w:bottom w:val="single" w:sz="2" w:space="0" w:color="FFD966"/>
              <w:right w:val="nil"/>
            </w:tcBorders>
            <w:shd w:val="clear" w:color="auto" w:fill="FFF1CC"/>
          </w:tcPr>
          <w:p w:rsidR="002F7FB7" w:rsidRDefault="002F7FB7" w:rsidP="002F7FB7">
            <w:pPr>
              <w:pStyle w:val="TableParagraph"/>
              <w:spacing w:line="277" w:lineRule="exact"/>
              <w:ind w:left="107"/>
              <w:rPr>
                <w:rFonts w:ascii="Segoe UI Symbol" w:hAnsi="Segoe UI Symbol"/>
              </w:rPr>
            </w:pPr>
            <w:r>
              <w:rPr>
                <w:rFonts w:ascii="Segoe UI Symbol" w:hAnsi="Segoe UI Symbol"/>
              </w:rPr>
              <w:t>☐</w:t>
            </w:r>
          </w:p>
        </w:tc>
      </w:tr>
      <w:tr w:rsidR="002F7FB7" w:rsidTr="002F7FB7">
        <w:trPr>
          <w:trHeight w:val="22"/>
        </w:trPr>
        <w:tc>
          <w:tcPr>
            <w:tcW w:w="4613" w:type="dxa"/>
            <w:tcBorders>
              <w:top w:val="single" w:sz="2" w:space="0" w:color="FFD966"/>
              <w:left w:val="nil"/>
              <w:bottom w:val="single" w:sz="2" w:space="0" w:color="FFD966"/>
              <w:right w:val="single" w:sz="2" w:space="0" w:color="FFD966"/>
            </w:tcBorders>
          </w:tcPr>
          <w:p w:rsidR="002F7FB7" w:rsidRPr="0018754C" w:rsidRDefault="002F7FB7" w:rsidP="002F7FB7">
            <w:pPr>
              <w:pStyle w:val="TableParagraph"/>
              <w:tabs>
                <w:tab w:val="left" w:pos="831"/>
              </w:tabs>
              <w:ind w:left="469"/>
              <w:rPr>
                <w:color w:val="000000" w:themeColor="text1"/>
                <w:sz w:val="18"/>
              </w:rPr>
            </w:pPr>
            <w:r w:rsidRPr="0018754C">
              <w:rPr>
                <w:color w:val="000000" w:themeColor="text1"/>
                <w:sz w:val="18"/>
              </w:rPr>
              <w:t>Certificación y Reconocimiento</w:t>
            </w:r>
          </w:p>
        </w:tc>
        <w:tc>
          <w:tcPr>
            <w:tcW w:w="629" w:type="dxa"/>
            <w:tcBorders>
              <w:top w:val="single" w:sz="2" w:space="0" w:color="FFD966"/>
              <w:left w:val="single" w:sz="2" w:space="0" w:color="FFD966"/>
              <w:bottom w:val="single" w:sz="2" w:space="0" w:color="FFD966"/>
              <w:right w:val="nil"/>
            </w:tcBorders>
          </w:tcPr>
          <w:p w:rsidR="002F7FB7" w:rsidRDefault="002F7FB7" w:rsidP="002F7FB7">
            <w:pPr>
              <w:pStyle w:val="TableParagraph"/>
              <w:spacing w:line="277" w:lineRule="exact"/>
              <w:ind w:left="107"/>
              <w:rPr>
                <w:rFonts w:ascii="Segoe UI Symbol" w:hAnsi="Segoe UI Symbol"/>
              </w:rPr>
            </w:pPr>
            <w:r>
              <w:rPr>
                <w:rFonts w:ascii="Segoe UI Symbol" w:hAnsi="Segoe UI Symbol"/>
              </w:rPr>
              <w:t>☐</w:t>
            </w:r>
          </w:p>
        </w:tc>
      </w:tr>
      <w:tr w:rsidR="002F7FB7" w:rsidTr="002F7FB7">
        <w:trPr>
          <w:trHeight w:val="22"/>
        </w:trPr>
        <w:tc>
          <w:tcPr>
            <w:tcW w:w="4613" w:type="dxa"/>
            <w:tcBorders>
              <w:top w:val="single" w:sz="2" w:space="0" w:color="FFD966"/>
              <w:left w:val="nil"/>
              <w:bottom w:val="single" w:sz="2" w:space="0" w:color="FFD966"/>
              <w:right w:val="single" w:sz="2" w:space="0" w:color="FFD966"/>
            </w:tcBorders>
          </w:tcPr>
          <w:p w:rsidR="002F7FB7" w:rsidRPr="0018754C" w:rsidRDefault="002F7FB7" w:rsidP="002F7FB7">
            <w:pPr>
              <w:pStyle w:val="TableParagraph"/>
              <w:tabs>
                <w:tab w:val="left" w:pos="831"/>
              </w:tabs>
              <w:ind w:left="469"/>
              <w:rPr>
                <w:color w:val="000000" w:themeColor="text1"/>
                <w:sz w:val="18"/>
              </w:rPr>
            </w:pPr>
            <w:r>
              <w:rPr>
                <w:color w:val="000000" w:themeColor="text1"/>
                <w:sz w:val="18"/>
              </w:rPr>
              <w:t>Reclamaciones y Peticiones</w:t>
            </w:r>
          </w:p>
        </w:tc>
        <w:tc>
          <w:tcPr>
            <w:tcW w:w="629" w:type="dxa"/>
            <w:tcBorders>
              <w:top w:val="single" w:sz="2" w:space="0" w:color="FFD966"/>
              <w:left w:val="single" w:sz="2" w:space="0" w:color="FFD966"/>
              <w:bottom w:val="single" w:sz="2" w:space="0" w:color="FFD966"/>
              <w:right w:val="nil"/>
            </w:tcBorders>
          </w:tcPr>
          <w:p w:rsidR="002F7FB7" w:rsidRDefault="002F7FB7" w:rsidP="002F7FB7">
            <w:pPr>
              <w:pStyle w:val="TableParagraph"/>
              <w:spacing w:line="277" w:lineRule="exact"/>
              <w:ind w:left="107"/>
              <w:rPr>
                <w:rFonts w:ascii="Segoe UI Symbol" w:hAnsi="Segoe UI Symbol"/>
              </w:rPr>
            </w:pPr>
            <w:r>
              <w:rPr>
                <w:rFonts w:ascii="Segoe UI Symbol" w:hAnsi="Segoe UI Symbol"/>
              </w:rPr>
              <w:t>☐</w:t>
            </w:r>
          </w:p>
        </w:tc>
      </w:tr>
    </w:tbl>
    <w:p w:rsidR="00752FB6" w:rsidRPr="002F7FB7" w:rsidRDefault="002F7FB7">
      <w:pPr>
        <w:rPr>
          <w:lang w:val="es-ES"/>
        </w:rPr>
      </w:pPr>
      <w:r w:rsidRPr="002F7FB7">
        <w:rPr>
          <w:rFonts w:cs="Arial"/>
          <w:noProof/>
          <w:lang w:val="es-ES" w:eastAsia="de-DE"/>
        </w:rPr>
        <w:t xml:space="preserve"> </w:t>
      </w:r>
      <w:r w:rsidRPr="002F7FB7">
        <w:rPr>
          <w:rFonts w:cs="Arial"/>
          <w:noProof/>
          <w:lang w:val="de-DE" w:eastAsia="de-DE"/>
        </w:rPr>
        <mc:AlternateContent>
          <mc:Choice Requires="wps">
            <w:drawing>
              <wp:anchor distT="0" distB="0" distL="114300" distR="114300" simplePos="0" relativeHeight="251661312" behindDoc="0" locked="0" layoutInCell="1" allowOverlap="1" wp14:anchorId="5BE9FBF7" wp14:editId="3A741FFA">
                <wp:simplePos x="0" y="0"/>
                <wp:positionH relativeFrom="margin">
                  <wp:posOffset>548005</wp:posOffset>
                </wp:positionH>
                <wp:positionV relativeFrom="paragraph">
                  <wp:posOffset>4926662</wp:posOffset>
                </wp:positionV>
                <wp:extent cx="9039225" cy="723900"/>
                <wp:effectExtent l="0" t="0" r="28575" b="19050"/>
                <wp:wrapNone/>
                <wp:docPr id="13" name="Rechteck 2"/>
                <wp:cNvGraphicFramePr/>
                <a:graphic xmlns:a="http://schemas.openxmlformats.org/drawingml/2006/main">
                  <a:graphicData uri="http://schemas.microsoft.com/office/word/2010/wordprocessingShape">
                    <wps:wsp>
                      <wps:cNvSpPr/>
                      <wps:spPr>
                        <a:xfrm>
                          <a:off x="0" y="0"/>
                          <a:ext cx="9039225" cy="723900"/>
                        </a:xfrm>
                        <a:prstGeom prst="rect">
                          <a:avLst/>
                        </a:prstGeom>
                      </wps:spPr>
                      <wps:style>
                        <a:lnRef idx="2">
                          <a:schemeClr val="accent4"/>
                        </a:lnRef>
                        <a:fillRef idx="1">
                          <a:schemeClr val="lt1"/>
                        </a:fillRef>
                        <a:effectRef idx="0">
                          <a:schemeClr val="accent4"/>
                        </a:effectRef>
                        <a:fontRef idx="minor">
                          <a:schemeClr val="dk1"/>
                        </a:fontRef>
                      </wps:style>
                      <wps:txbx>
                        <w:txbxContent>
                          <w:p w:rsidR="00D32EFB" w:rsidRPr="00074F7C" w:rsidRDefault="00D32EFB" w:rsidP="00D32EFB">
                            <w:pPr>
                              <w:pStyle w:val="Fuzeile"/>
                              <w:rPr>
                                <w:i/>
                                <w:lang w:val="en-GB"/>
                              </w:rPr>
                            </w:pPr>
                            <w:proofErr w:type="gramStart"/>
                            <w:r w:rsidRPr="00372BC8">
                              <w:rPr>
                                <w:rFonts w:cs="Arial"/>
                                <w:i/>
                                <w:sz w:val="20"/>
                                <w:lang w:val="en-GB"/>
                                <w14:textOutline w14:w="0" w14:cap="flat" w14:cmpd="sng" w14:algn="ctr">
                                  <w14:noFill/>
                                  <w14:prstDash w14:val="solid"/>
                                  <w14:round/>
                                </w14:textOutline>
                              </w:rPr>
                              <w:t>This</w:t>
                            </w:r>
                            <w:r>
                              <w:rPr>
                                <w:rFonts w:cs="Arial"/>
                                <w:i/>
                                <w:sz w:val="20"/>
                                <w:lang w:val="en-GB"/>
                                <w14:textOutline w14:w="0" w14:cap="flat" w14:cmpd="sng" w14:algn="ctr">
                                  <w14:noFill/>
                                  <w14:prstDash w14:val="solid"/>
                                  <w14:round/>
                                </w14:textOutline>
                              </w:rPr>
                              <w:t xml:space="preserve"> </w:t>
                            </w:r>
                            <w:r w:rsidRPr="00244310">
                              <w:rPr>
                                <w:rFonts w:cs="Arial"/>
                                <w:i/>
                                <w:sz w:val="20"/>
                                <w:lang w:val="en-GB"/>
                                <w14:textOutline w14:w="0" w14:cap="flat" w14:cmpd="sng" w14:algn="ctr">
                                  <w14:noFill/>
                                  <w14:prstDash w14:val="solid"/>
                                  <w14:round/>
                                </w14:textOutline>
                              </w:rPr>
                              <w:t>template is based on information from the WEXHE case studies, in particular the Placement Contract from the SBP Programme of the Faculty of Science and Engineering of the University of Groningen, the placement contract of the Faculty of Arts of the University of Groningen, a placement agreement of the BA Person-centred Counselling and the Psychotherapeutic Relationship course of the University of Warwick and information from the Work Placement Student Handbook of the N</w:t>
                            </w:r>
                            <w:r>
                              <w:rPr>
                                <w:rFonts w:cs="Arial"/>
                                <w:i/>
                                <w:sz w:val="20"/>
                                <w:lang w:val="en-GB"/>
                                <w14:textOutline w14:w="0" w14:cap="flat" w14:cmpd="sng" w14:algn="ctr">
                                  <w14:noFill/>
                                  <w14:prstDash w14:val="solid"/>
                                  <w14:round/>
                                </w14:textOutline>
                              </w:rPr>
                              <w:t>ewman University in Birmingham</w:t>
                            </w:r>
                            <w:r w:rsidRPr="00372BC8">
                              <w:rPr>
                                <w:rFonts w:cs="Arial"/>
                                <w:i/>
                                <w:sz w:val="20"/>
                                <w:lang w:val="en-GB"/>
                                <w14:textOutline w14:w="0" w14:cap="flat" w14:cmpd="sng" w14:algn="ctr">
                                  <w14:noFill/>
                                  <w14:prstDash w14:val="solid"/>
                                  <w14:round/>
                                </w14:textOutline>
                              </w:rPr>
                              <w:t xml:space="preserve">, </w:t>
                            </w:r>
                            <w:r>
                              <w:rPr>
                                <w:rFonts w:cs="Arial"/>
                                <w:i/>
                                <w:sz w:val="20"/>
                                <w:lang w:val="en-GB"/>
                                <w14:textOutline w14:w="0" w14:cap="flat" w14:cmpd="sng" w14:algn="ctr">
                                  <w14:noFill/>
                                  <w14:prstDash w14:val="solid"/>
                                  <w14:round/>
                                </w14:textOutline>
                              </w:rPr>
                              <w:t>May</w:t>
                            </w:r>
                            <w:r w:rsidRPr="00372BC8">
                              <w:rPr>
                                <w:rFonts w:cs="Arial"/>
                                <w:i/>
                                <w:sz w:val="20"/>
                                <w:lang w:val="en-GB"/>
                                <w14:textOutline w14:w="0" w14:cap="flat" w14:cmpd="sng" w14:algn="ctr">
                                  <w14:noFill/>
                                  <w14:prstDash w14:val="solid"/>
                                  <w14:round/>
                                </w14:textOutline>
                              </w:rPr>
                              <w:t xml:space="preserve"> 2020.</w:t>
                            </w:r>
                            <w:proofErr w:type="gramEnd"/>
                            <w:r w:rsidR="00074F7C">
                              <w:rPr>
                                <w:rFonts w:cs="Arial"/>
                                <w:i/>
                                <w:sz w:val="20"/>
                                <w:lang w:val="en-GB"/>
                                <w14:textOutline w14:w="0" w14:cap="flat" w14:cmpd="sng" w14:algn="ctr">
                                  <w14:noFill/>
                                  <w14:prstDash w14:val="solid"/>
                                  <w14:round/>
                                </w14:textOutline>
                              </w:rPr>
                              <w:t xml:space="preserve"> </w:t>
                            </w:r>
                            <w:proofErr w:type="gramStart"/>
                            <w:r w:rsidR="00074F7C" w:rsidRPr="00074F7C">
                              <w:rPr>
                                <w:rFonts w:cs="Arial"/>
                                <w:i/>
                                <w:sz w:val="20"/>
                                <w:lang w:val="en-GB"/>
                                <w14:textOutline w14:w="0" w14:cap="flat" w14:cmpd="sng" w14:algn="ctr">
                                  <w14:noFill/>
                                  <w14:prstDash w14:val="solid"/>
                                  <w14:round/>
                                </w14:textOutline>
                              </w:rPr>
                              <w:t xml:space="preserve">The Spanish version was prepared by Josu Galarza, </w:t>
                            </w:r>
                            <w:proofErr w:type="spellStart"/>
                            <w:r w:rsidR="00074F7C" w:rsidRPr="00074F7C">
                              <w:rPr>
                                <w:rFonts w:cs="Arial"/>
                                <w:i/>
                                <w:sz w:val="20"/>
                                <w:lang w:val="en-GB"/>
                                <w14:textOutline w14:w="0" w14:cap="flat" w14:cmpd="sng" w14:algn="ctr">
                                  <w14:noFill/>
                                  <w14:prstDash w14:val="solid"/>
                                  <w14:round/>
                                </w14:textOutline>
                              </w:rPr>
                              <w:t>Nerea</w:t>
                            </w:r>
                            <w:proofErr w:type="spellEnd"/>
                            <w:r w:rsidR="00074F7C" w:rsidRPr="00074F7C">
                              <w:rPr>
                                <w:rFonts w:cs="Arial"/>
                                <w:i/>
                                <w:sz w:val="20"/>
                                <w:lang w:val="en-GB"/>
                                <w14:textOutline w14:w="0" w14:cap="flat" w14:cmpd="sng" w14:algn="ctr">
                                  <w14:noFill/>
                                  <w14:prstDash w14:val="solid"/>
                                  <w14:round/>
                                </w14:textOutline>
                              </w:rPr>
                              <w:t xml:space="preserve"> Lopez and </w:t>
                            </w:r>
                            <w:proofErr w:type="spellStart"/>
                            <w:r w:rsidR="00074F7C" w:rsidRPr="00074F7C">
                              <w:rPr>
                                <w:rFonts w:cs="Arial"/>
                                <w:i/>
                                <w:sz w:val="20"/>
                                <w:lang w:val="en-GB"/>
                                <w14:textOutline w14:w="0" w14:cap="flat" w14:cmpd="sng" w14:algn="ctr">
                                  <w14:noFill/>
                                  <w14:prstDash w14:val="solid"/>
                                  <w14:round/>
                                </w14:textOutline>
                              </w:rPr>
                              <w:t>Ainhoa</w:t>
                            </w:r>
                            <w:proofErr w:type="spellEnd"/>
                            <w:r w:rsidR="00074F7C" w:rsidRPr="00074F7C">
                              <w:rPr>
                                <w:rFonts w:cs="Arial"/>
                                <w:i/>
                                <w:sz w:val="20"/>
                                <w:lang w:val="en-GB"/>
                                <w14:textOutline w14:w="0" w14:cap="flat" w14:cmpd="sng" w14:algn="ctr">
                                  <w14:noFill/>
                                  <w14:prstDash w14:val="solid"/>
                                  <w14:round/>
                                </w14:textOutline>
                              </w:rPr>
                              <w:t xml:space="preserve"> </w:t>
                            </w:r>
                            <w:proofErr w:type="spellStart"/>
                            <w:r w:rsidR="00074F7C" w:rsidRPr="00074F7C">
                              <w:rPr>
                                <w:rFonts w:cs="Arial"/>
                                <w:i/>
                                <w:sz w:val="20"/>
                                <w:lang w:val="en-GB"/>
                                <w14:textOutline w14:w="0" w14:cap="flat" w14:cmpd="sng" w14:algn="ctr">
                                  <w14:noFill/>
                                  <w14:prstDash w14:val="solid"/>
                                  <w14:round/>
                                </w14:textOutline>
                              </w:rPr>
                              <w:t>Ullibarriarana</w:t>
                            </w:r>
                            <w:bookmarkStart w:id="0" w:name="_GoBack"/>
                            <w:bookmarkEnd w:id="0"/>
                            <w:proofErr w:type="spellEnd"/>
                            <w:proofErr w:type="gramEnd"/>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5BE9FBF7" id="Rechteck 2" o:spid="_x0000_s1029" style="position:absolute;margin-left:43.15pt;margin-top:387.95pt;width:711.75pt;height:5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" fillcolor="white [3201]" strokecolor="#ffc000 [3207]" strokeweight="1pt">
                <v:textbox>
                  <w:txbxContent>
                    <w:p w:rsidR="00D32EFB" w:rsidRPr="00074F7C" w:rsidRDefault="00D32EFB" w:rsidP="00D32EFB">
                      <w:pPr>
                        <w:pStyle w:val="Fuzeile"/>
                        <w:rPr>
                          <w:i/>
                          <w:lang w:val="en-GB"/>
                        </w:rPr>
                      </w:pPr>
                      <w:proofErr w:type="gramStart"/>
                      <w:r w:rsidRPr="00372BC8">
                        <w:rPr>
                          <w:rFonts w:cs="Arial"/>
                          <w:i/>
                          <w:sz w:val="20"/>
                          <w:lang w:val="en-GB"/>
                          <w14:textOutline w14:w="0" w14:cap="flat" w14:cmpd="sng" w14:algn="ctr">
                            <w14:noFill/>
                            <w14:prstDash w14:val="solid"/>
                            <w14:round/>
                          </w14:textOutline>
                        </w:rPr>
                        <w:t>This</w:t>
                      </w:r>
                      <w:r>
                        <w:rPr>
                          <w:rFonts w:cs="Arial"/>
                          <w:i/>
                          <w:sz w:val="20"/>
                          <w:lang w:val="en-GB"/>
                          <w14:textOutline w14:w="0" w14:cap="flat" w14:cmpd="sng" w14:algn="ctr">
                            <w14:noFill/>
                            <w14:prstDash w14:val="solid"/>
                            <w14:round/>
                          </w14:textOutline>
                        </w:rPr>
                        <w:t xml:space="preserve"> </w:t>
                      </w:r>
                      <w:r w:rsidRPr="00244310">
                        <w:rPr>
                          <w:rFonts w:cs="Arial"/>
                          <w:i/>
                          <w:sz w:val="20"/>
                          <w:lang w:val="en-GB"/>
                          <w14:textOutline w14:w="0" w14:cap="flat" w14:cmpd="sng" w14:algn="ctr">
                            <w14:noFill/>
                            <w14:prstDash w14:val="solid"/>
                            <w14:round/>
                          </w14:textOutline>
                        </w:rPr>
                        <w:t>template is based on information from the WEXHE case studies, in particular the Placement Contract from the SBP Programme of the Faculty of Science and Engineering of the University of Groningen, the placement contract of the Faculty of Arts of the University of Groningen, a placement agreement of the BA Person-centred Counselling and the Psychotherapeutic Relationship course of the University of Warwick and information from the Work Placement Student Handbook of the N</w:t>
                      </w:r>
                      <w:r>
                        <w:rPr>
                          <w:rFonts w:cs="Arial"/>
                          <w:i/>
                          <w:sz w:val="20"/>
                          <w:lang w:val="en-GB"/>
                          <w14:textOutline w14:w="0" w14:cap="flat" w14:cmpd="sng" w14:algn="ctr">
                            <w14:noFill/>
                            <w14:prstDash w14:val="solid"/>
                            <w14:round/>
                          </w14:textOutline>
                        </w:rPr>
                        <w:t>ewman University in Birmingham</w:t>
                      </w:r>
                      <w:r w:rsidRPr="00372BC8">
                        <w:rPr>
                          <w:rFonts w:cs="Arial"/>
                          <w:i/>
                          <w:sz w:val="20"/>
                          <w:lang w:val="en-GB"/>
                          <w14:textOutline w14:w="0" w14:cap="flat" w14:cmpd="sng" w14:algn="ctr">
                            <w14:noFill/>
                            <w14:prstDash w14:val="solid"/>
                            <w14:round/>
                          </w14:textOutline>
                        </w:rPr>
                        <w:t xml:space="preserve">, </w:t>
                      </w:r>
                      <w:r>
                        <w:rPr>
                          <w:rFonts w:cs="Arial"/>
                          <w:i/>
                          <w:sz w:val="20"/>
                          <w:lang w:val="en-GB"/>
                          <w14:textOutline w14:w="0" w14:cap="flat" w14:cmpd="sng" w14:algn="ctr">
                            <w14:noFill/>
                            <w14:prstDash w14:val="solid"/>
                            <w14:round/>
                          </w14:textOutline>
                        </w:rPr>
                        <w:t>May</w:t>
                      </w:r>
                      <w:r w:rsidRPr="00372BC8">
                        <w:rPr>
                          <w:rFonts w:cs="Arial"/>
                          <w:i/>
                          <w:sz w:val="20"/>
                          <w:lang w:val="en-GB"/>
                          <w14:textOutline w14:w="0" w14:cap="flat" w14:cmpd="sng" w14:algn="ctr">
                            <w14:noFill/>
                            <w14:prstDash w14:val="solid"/>
                            <w14:round/>
                          </w14:textOutline>
                        </w:rPr>
                        <w:t xml:space="preserve"> 2020.</w:t>
                      </w:r>
                      <w:proofErr w:type="gramEnd"/>
                      <w:r w:rsidR="00074F7C">
                        <w:rPr>
                          <w:rFonts w:cs="Arial"/>
                          <w:i/>
                          <w:sz w:val="20"/>
                          <w:lang w:val="en-GB"/>
                          <w14:textOutline w14:w="0" w14:cap="flat" w14:cmpd="sng" w14:algn="ctr">
                            <w14:noFill/>
                            <w14:prstDash w14:val="solid"/>
                            <w14:round/>
                          </w14:textOutline>
                        </w:rPr>
                        <w:t xml:space="preserve"> </w:t>
                      </w:r>
                      <w:proofErr w:type="gramStart"/>
                      <w:r w:rsidR="00074F7C" w:rsidRPr="00074F7C">
                        <w:rPr>
                          <w:rFonts w:cs="Arial"/>
                          <w:i/>
                          <w:sz w:val="20"/>
                          <w:lang w:val="en-GB"/>
                          <w14:textOutline w14:w="0" w14:cap="flat" w14:cmpd="sng" w14:algn="ctr">
                            <w14:noFill/>
                            <w14:prstDash w14:val="solid"/>
                            <w14:round/>
                          </w14:textOutline>
                        </w:rPr>
                        <w:t xml:space="preserve">The Spanish version was prepared by Josu Galarza, </w:t>
                      </w:r>
                      <w:proofErr w:type="spellStart"/>
                      <w:r w:rsidR="00074F7C" w:rsidRPr="00074F7C">
                        <w:rPr>
                          <w:rFonts w:cs="Arial"/>
                          <w:i/>
                          <w:sz w:val="20"/>
                          <w:lang w:val="en-GB"/>
                          <w14:textOutline w14:w="0" w14:cap="flat" w14:cmpd="sng" w14:algn="ctr">
                            <w14:noFill/>
                            <w14:prstDash w14:val="solid"/>
                            <w14:round/>
                          </w14:textOutline>
                        </w:rPr>
                        <w:t>Nerea</w:t>
                      </w:r>
                      <w:proofErr w:type="spellEnd"/>
                      <w:r w:rsidR="00074F7C" w:rsidRPr="00074F7C">
                        <w:rPr>
                          <w:rFonts w:cs="Arial"/>
                          <w:i/>
                          <w:sz w:val="20"/>
                          <w:lang w:val="en-GB"/>
                          <w14:textOutline w14:w="0" w14:cap="flat" w14:cmpd="sng" w14:algn="ctr">
                            <w14:noFill/>
                            <w14:prstDash w14:val="solid"/>
                            <w14:round/>
                          </w14:textOutline>
                        </w:rPr>
                        <w:t xml:space="preserve"> Lopez and </w:t>
                      </w:r>
                      <w:proofErr w:type="spellStart"/>
                      <w:r w:rsidR="00074F7C" w:rsidRPr="00074F7C">
                        <w:rPr>
                          <w:rFonts w:cs="Arial"/>
                          <w:i/>
                          <w:sz w:val="20"/>
                          <w:lang w:val="en-GB"/>
                          <w14:textOutline w14:w="0" w14:cap="flat" w14:cmpd="sng" w14:algn="ctr">
                            <w14:noFill/>
                            <w14:prstDash w14:val="solid"/>
                            <w14:round/>
                          </w14:textOutline>
                        </w:rPr>
                        <w:t>Ainhoa</w:t>
                      </w:r>
                      <w:proofErr w:type="spellEnd"/>
                      <w:r w:rsidR="00074F7C" w:rsidRPr="00074F7C">
                        <w:rPr>
                          <w:rFonts w:cs="Arial"/>
                          <w:i/>
                          <w:sz w:val="20"/>
                          <w:lang w:val="en-GB"/>
                          <w14:textOutline w14:w="0" w14:cap="flat" w14:cmpd="sng" w14:algn="ctr">
                            <w14:noFill/>
                            <w14:prstDash w14:val="solid"/>
                            <w14:round/>
                          </w14:textOutline>
                        </w:rPr>
                        <w:t xml:space="preserve"> </w:t>
                      </w:r>
                      <w:proofErr w:type="spellStart"/>
                      <w:r w:rsidR="00074F7C" w:rsidRPr="00074F7C">
                        <w:rPr>
                          <w:rFonts w:cs="Arial"/>
                          <w:i/>
                          <w:sz w:val="20"/>
                          <w:lang w:val="en-GB"/>
                          <w14:textOutline w14:w="0" w14:cap="flat" w14:cmpd="sng" w14:algn="ctr">
                            <w14:noFill/>
                            <w14:prstDash w14:val="solid"/>
                            <w14:round/>
                          </w14:textOutline>
                        </w:rPr>
                        <w:t>Ullibarriarana</w:t>
                      </w:r>
                      <w:bookmarkStart w:id="1" w:name="_GoBack"/>
                      <w:bookmarkEnd w:id="1"/>
                      <w:proofErr w:type="spellEnd"/>
                      <w:proofErr w:type="gramEnd"/>
                    </w:p>
                  </w:txbxContent>
                </v:textbox>
                <w10:wrap anchorx="margin"/>
              </v:rect>
            </w:pict>
          </mc:Fallback>
        </mc:AlternateContent>
      </w:r>
      <w:r w:rsidRPr="002F7FB7">
        <w:rPr>
          <w:noProof/>
          <w:lang w:val="de-DE" w:eastAsia="de-DE"/>
        </w:rPr>
        <mc:AlternateContent>
          <mc:Choice Requires="wps">
            <w:drawing>
              <wp:anchor distT="45720" distB="45720" distL="114300" distR="114300" simplePos="0" relativeHeight="251668480" behindDoc="0" locked="0" layoutInCell="1" allowOverlap="1">
                <wp:simplePos x="0" y="0"/>
                <wp:positionH relativeFrom="column">
                  <wp:posOffset>4395967</wp:posOffset>
                </wp:positionH>
                <wp:positionV relativeFrom="paragraph">
                  <wp:posOffset>5695315</wp:posOffset>
                </wp:positionV>
                <wp:extent cx="1668780" cy="339725"/>
                <wp:effectExtent l="0" t="0" r="7620" b="31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780" cy="339725"/>
                        </a:xfrm>
                        <a:prstGeom prst="rect">
                          <a:avLst/>
                        </a:prstGeom>
                        <a:solidFill>
                          <a:srgbClr val="FFFFFF"/>
                        </a:solidFill>
                        <a:ln w="9525">
                          <a:noFill/>
                          <a:miter lim="800000"/>
                          <a:headEnd/>
                          <a:tailEnd/>
                        </a:ln>
                      </wps:spPr>
                      <wps:txbx>
                        <w:txbxContent>
                          <w:p w:rsidR="00BD6D92" w:rsidRDefault="00BD6D92">
                            <w:r>
                              <w:t>www.apprenticeshipq.eu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30" type="#_x0000_t202" style="position:absolute;margin-left:346.15pt;margin-top:448.45pt;width:131.4pt;height:26.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" stroked="f">
                <v:textbox>
                  <w:txbxContent>
                    <w:p w:rsidR="00BD6D92" w:rsidRDefault="00BD6D92">
                      <w:r>
                        <w:t>www.apprenticeshipq.eu</w:t>
                      </w:r>
                    </w:p>
                  </w:txbxContent>
                </v:textbox>
                <w10:wrap type="square"/>
              </v:shape>
            </w:pict>
          </mc:Fallback>
        </mc:AlternateContent>
      </w:r>
      <w:r w:rsidRPr="002F7FB7">
        <w:rPr>
          <w:noProof/>
          <w:lang w:val="de-DE" w:eastAsia="de-DE"/>
        </w:rPr>
        <mc:AlternateContent>
          <mc:Choice Requires="wps">
            <w:drawing>
              <wp:anchor distT="0" distB="0" distL="114300" distR="114300" simplePos="0" relativeHeight="251664384" behindDoc="0" locked="0" layoutInCell="1" allowOverlap="1" wp14:anchorId="6BCDF8FA" wp14:editId="57D5880E">
                <wp:simplePos x="0" y="0"/>
                <wp:positionH relativeFrom="column">
                  <wp:posOffset>6552068</wp:posOffset>
                </wp:positionH>
                <wp:positionV relativeFrom="paragraph">
                  <wp:posOffset>5844595</wp:posOffset>
                </wp:positionV>
                <wp:extent cx="4320000" cy="0"/>
                <wp:effectExtent l="0" t="19050" r="23495" b="19050"/>
                <wp:wrapNone/>
                <wp:docPr id="16" name="Straight Connector 15"/>
                <wp:cNvGraphicFramePr/>
                <a:graphic xmlns:a="http://schemas.openxmlformats.org/drawingml/2006/main">
                  <a:graphicData uri="http://schemas.microsoft.com/office/word/2010/wordprocessingShape">
                    <wps:wsp>
                      <wps:cNvCnPr/>
                      <wps:spPr>
                        <a:xfrm>
                          <a:off x="0" y="0"/>
                          <a:ext cx="4320000" cy="0"/>
                        </a:xfrm>
                        <a:prstGeom prst="line">
                          <a:avLst/>
                        </a:prstGeom>
                        <a:ln w="28575">
                          <a:solidFill>
                            <a:srgbClr val="F2C51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C67ABCC" id="Straight Connector 15"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9pt,460.2pt" to="856.05pt,4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" strokecolor="#f2c517" strokeweight="2.25pt">
                <v:stroke joinstyle="miter"/>
              </v:line>
            </w:pict>
          </mc:Fallback>
        </mc:AlternateContent>
      </w:r>
      <w:r w:rsidRPr="002F7FB7">
        <w:rPr>
          <w:noProof/>
          <w:lang w:val="de-DE" w:eastAsia="de-DE"/>
        </w:rPr>
        <mc:AlternateContent>
          <mc:Choice Requires="wps">
            <w:drawing>
              <wp:anchor distT="0" distB="0" distL="114300" distR="114300" simplePos="0" relativeHeight="251663360" behindDoc="0" locked="0" layoutInCell="1" allowOverlap="1" wp14:anchorId="5EEE03C4" wp14:editId="6C135D87">
                <wp:simplePos x="0" y="0"/>
                <wp:positionH relativeFrom="column">
                  <wp:posOffset>-430336</wp:posOffset>
                </wp:positionH>
                <wp:positionV relativeFrom="paragraph">
                  <wp:posOffset>5832199</wp:posOffset>
                </wp:positionV>
                <wp:extent cx="4320000" cy="0"/>
                <wp:effectExtent l="0" t="19050" r="23495" b="19050"/>
                <wp:wrapNone/>
                <wp:docPr id="17" name="Straight Connector 14"/>
                <wp:cNvGraphicFramePr/>
                <a:graphic xmlns:a="http://schemas.openxmlformats.org/drawingml/2006/main">
                  <a:graphicData uri="http://schemas.microsoft.com/office/word/2010/wordprocessingShape">
                    <wps:wsp>
                      <wps:cNvCnPr/>
                      <wps:spPr>
                        <a:xfrm>
                          <a:off x="0" y="0"/>
                          <a:ext cx="4320000" cy="0"/>
                        </a:xfrm>
                        <a:prstGeom prst="line">
                          <a:avLst/>
                        </a:prstGeom>
                        <a:ln w="28575">
                          <a:solidFill>
                            <a:srgbClr val="F2C51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9DCAC4" id="Straight Connector 1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9pt,459.25pt" to="306.25pt,4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" strokecolor="#f2c517" strokeweight="2.25pt">
                <v:stroke joinstyle="miter"/>
              </v:line>
            </w:pict>
          </mc:Fallback>
        </mc:AlternateContent>
      </w:r>
      <w:r w:rsidRPr="002F7FB7">
        <w:rPr>
          <w:noProof/>
          <w:lang w:val="de-DE" w:eastAsia="de-DE"/>
        </w:rPr>
        <w:drawing>
          <wp:anchor distT="0" distB="0" distL="114300" distR="114300" simplePos="0" relativeHeight="251666432" behindDoc="0" locked="0" layoutInCell="1" allowOverlap="1" wp14:anchorId="0B826597" wp14:editId="248011C5">
            <wp:simplePos x="0" y="0"/>
            <wp:positionH relativeFrom="margin">
              <wp:posOffset>8887212</wp:posOffset>
            </wp:positionH>
            <wp:positionV relativeFrom="paragraph">
              <wp:posOffset>5856909</wp:posOffset>
            </wp:positionV>
            <wp:extent cx="1140460" cy="325120"/>
            <wp:effectExtent l="0" t="0" r="2540" b="0"/>
            <wp:wrapSquare wrapText="bothSides"/>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u_flag_co_funded_pos_[rgb]_lef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40460" cy="325120"/>
                    </a:xfrm>
                    <a:prstGeom prst="rect">
                      <a:avLst/>
                    </a:prstGeom>
                  </pic:spPr>
                </pic:pic>
              </a:graphicData>
            </a:graphic>
            <wp14:sizeRelH relativeFrom="page">
              <wp14:pctWidth>0</wp14:pctWidth>
            </wp14:sizeRelH>
            <wp14:sizeRelV relativeFrom="page">
              <wp14:pctHeight>0</wp14:pctHeight>
            </wp14:sizeRelV>
          </wp:anchor>
        </w:drawing>
      </w:r>
      <w:r w:rsidRPr="002F7FB7">
        <w:rPr>
          <w:noProof/>
          <w:lang w:val="de-DE" w:eastAsia="de-DE"/>
        </w:rPr>
        <mc:AlternateContent>
          <mc:Choice Requires="wps">
            <w:drawing>
              <wp:anchor distT="0" distB="0" distL="0" distR="0" simplePos="0" relativeHeight="251672576" behindDoc="1" locked="0" layoutInCell="1" allowOverlap="1">
                <wp:simplePos x="0" y="0"/>
                <wp:positionH relativeFrom="page">
                  <wp:posOffset>4070985</wp:posOffset>
                </wp:positionH>
                <wp:positionV relativeFrom="paragraph">
                  <wp:posOffset>525780</wp:posOffset>
                </wp:positionV>
                <wp:extent cx="5414645" cy="3839845"/>
                <wp:effectExtent l="0" t="0" r="14605" b="8255"/>
                <wp:wrapTopAndBottom/>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4645" cy="3839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4500" w:type="dxa"/>
                              <w:tblInd w:w="2942" w:type="dxa"/>
                              <w:tblBorders>
                                <w:top w:val="single" w:sz="12" w:space="0" w:color="FFD966"/>
                                <w:left w:val="single" w:sz="12" w:space="0" w:color="FFD966"/>
                                <w:bottom w:val="single" w:sz="12" w:space="0" w:color="FFD966"/>
                                <w:right w:val="single" w:sz="12" w:space="0" w:color="FFD966"/>
                                <w:insideH w:val="single" w:sz="12" w:space="0" w:color="FFD966"/>
                                <w:insideV w:val="single" w:sz="12" w:space="0" w:color="FFD966"/>
                              </w:tblBorders>
                              <w:tblLayout w:type="fixed"/>
                              <w:tblLook w:val="01E0" w:firstRow="1" w:lastRow="1" w:firstColumn="1" w:lastColumn="1" w:noHBand="0" w:noVBand="0"/>
                            </w:tblPr>
                            <w:tblGrid>
                              <w:gridCol w:w="3954"/>
                              <w:gridCol w:w="546"/>
                            </w:tblGrid>
                            <w:tr w:rsidR="002F7FB7" w:rsidTr="002F7FB7">
                              <w:trPr>
                                <w:trHeight w:val="537"/>
                              </w:trPr>
                              <w:tc>
                                <w:tcPr>
                                  <w:tcW w:w="3954" w:type="dxa"/>
                                  <w:tcBorders>
                                    <w:left w:val="nil"/>
                                    <w:bottom w:val="single" w:sz="2" w:space="0" w:color="FFD966"/>
                                    <w:right w:val="single" w:sz="2" w:space="0" w:color="FFD966"/>
                                  </w:tcBorders>
                                  <w:shd w:val="clear" w:color="auto" w:fill="FFF1CC"/>
                                </w:tcPr>
                                <w:p w:rsidR="002F7FB7" w:rsidRPr="002F7FB7" w:rsidRDefault="002F7FB7">
                                  <w:pPr>
                                    <w:pStyle w:val="TableParagraph"/>
                                    <w:spacing w:before="7"/>
                                    <w:rPr>
                                      <w:b/>
                                      <w:sz w:val="20"/>
                                      <w:szCs w:val="20"/>
                                    </w:rPr>
                                  </w:pPr>
                                </w:p>
                                <w:p w:rsidR="002F7FB7" w:rsidRPr="002F7FB7" w:rsidRDefault="002F7FB7">
                                  <w:pPr>
                                    <w:pStyle w:val="TableParagraph"/>
                                    <w:ind w:left="109"/>
                                    <w:rPr>
                                      <w:sz w:val="20"/>
                                      <w:szCs w:val="20"/>
                                    </w:rPr>
                                  </w:pPr>
                                  <w:r w:rsidRPr="002F7FB7">
                                    <w:rPr>
                                      <w:sz w:val="20"/>
                                      <w:szCs w:val="20"/>
                                    </w:rPr>
                                    <w:t>Preparación para la Formación Dual</w:t>
                                  </w:r>
                                </w:p>
                              </w:tc>
                              <w:tc>
                                <w:tcPr>
                                  <w:tcW w:w="546" w:type="dxa"/>
                                  <w:tcBorders>
                                    <w:left w:val="single" w:sz="2" w:space="0" w:color="FFD966"/>
                                    <w:bottom w:val="single" w:sz="2" w:space="0" w:color="FFD966"/>
                                    <w:right w:val="nil"/>
                                  </w:tcBorders>
                                  <w:shd w:val="clear" w:color="auto" w:fill="FFF1CC"/>
                                </w:tcPr>
                                <w:p w:rsidR="002F7FB7" w:rsidRDefault="002F7FB7">
                                  <w:pPr>
                                    <w:pStyle w:val="TableParagraph"/>
                                    <w:spacing w:before="234"/>
                                    <w:ind w:left="107"/>
                                    <w:rPr>
                                      <w:rFonts w:ascii="Segoe UI Symbol" w:hAnsi="Segoe UI Symbol"/>
                                    </w:rPr>
                                  </w:pPr>
                                  <w:r>
                                    <w:rPr>
                                      <w:rFonts w:ascii="Segoe UI Symbol" w:hAnsi="Segoe UI Symbol"/>
                                    </w:rPr>
                                    <w:t>☐</w:t>
                                  </w:r>
                                </w:p>
                              </w:tc>
                            </w:tr>
                            <w:tr w:rsidR="002F7FB7" w:rsidTr="002F7FB7">
                              <w:trPr>
                                <w:trHeight w:val="533"/>
                              </w:trPr>
                              <w:tc>
                                <w:tcPr>
                                  <w:tcW w:w="3954" w:type="dxa"/>
                                  <w:tcBorders>
                                    <w:top w:val="single" w:sz="2" w:space="0" w:color="FFD966"/>
                                    <w:left w:val="nil"/>
                                    <w:bottom w:val="single" w:sz="2" w:space="0" w:color="FFD966"/>
                                    <w:right w:val="single" w:sz="2" w:space="0" w:color="FFD966"/>
                                  </w:tcBorders>
                                </w:tcPr>
                                <w:p w:rsidR="002F7FB7" w:rsidRPr="002F7FB7" w:rsidRDefault="002F7FB7">
                                  <w:pPr>
                                    <w:pStyle w:val="TableParagraph"/>
                                    <w:spacing w:before="7"/>
                                    <w:rPr>
                                      <w:b/>
                                      <w:sz w:val="20"/>
                                      <w:szCs w:val="20"/>
                                    </w:rPr>
                                  </w:pPr>
                                </w:p>
                                <w:p w:rsidR="002F7FB7" w:rsidRPr="002F7FB7" w:rsidRDefault="002F7FB7">
                                  <w:pPr>
                                    <w:pStyle w:val="TableParagraph"/>
                                    <w:ind w:left="109"/>
                                    <w:rPr>
                                      <w:sz w:val="20"/>
                                      <w:szCs w:val="20"/>
                                    </w:rPr>
                                  </w:pPr>
                                  <w:r w:rsidRPr="002F7FB7">
                                    <w:rPr>
                                      <w:sz w:val="20"/>
                                      <w:szCs w:val="20"/>
                                    </w:rPr>
                                    <w:t>Identificación de Mentores</w:t>
                                  </w:r>
                                </w:p>
                              </w:tc>
                              <w:tc>
                                <w:tcPr>
                                  <w:tcW w:w="546" w:type="dxa"/>
                                  <w:tcBorders>
                                    <w:top w:val="single" w:sz="2" w:space="0" w:color="FFD966"/>
                                    <w:left w:val="single" w:sz="2" w:space="0" w:color="FFD966"/>
                                    <w:bottom w:val="single" w:sz="2" w:space="0" w:color="FFD966"/>
                                    <w:right w:val="nil"/>
                                  </w:tcBorders>
                                </w:tcPr>
                                <w:p w:rsidR="002F7FB7" w:rsidRDefault="002F7FB7">
                                  <w:pPr>
                                    <w:pStyle w:val="TableParagraph"/>
                                    <w:spacing w:before="235" w:line="277" w:lineRule="exact"/>
                                    <w:ind w:left="107"/>
                                    <w:rPr>
                                      <w:rFonts w:ascii="Segoe UI Symbol" w:hAnsi="Segoe UI Symbol"/>
                                    </w:rPr>
                                  </w:pPr>
                                  <w:r>
                                    <w:rPr>
                                      <w:rFonts w:ascii="Segoe UI Symbol" w:hAnsi="Segoe UI Symbol"/>
                                    </w:rPr>
                                    <w:t>☐</w:t>
                                  </w:r>
                                </w:p>
                              </w:tc>
                            </w:tr>
                            <w:tr w:rsidR="002F7FB7" w:rsidTr="002F7FB7">
                              <w:trPr>
                                <w:trHeight w:val="533"/>
                              </w:trPr>
                              <w:tc>
                                <w:tcPr>
                                  <w:tcW w:w="3954" w:type="dxa"/>
                                  <w:tcBorders>
                                    <w:top w:val="single" w:sz="2" w:space="0" w:color="FFD966"/>
                                    <w:left w:val="nil"/>
                                    <w:bottom w:val="single" w:sz="2" w:space="0" w:color="FFD966"/>
                                    <w:right w:val="single" w:sz="2" w:space="0" w:color="FFD966"/>
                                  </w:tcBorders>
                                  <w:shd w:val="clear" w:color="auto" w:fill="FFF1CC"/>
                                </w:tcPr>
                                <w:p w:rsidR="002F7FB7" w:rsidRPr="002F7FB7" w:rsidRDefault="002F7FB7">
                                  <w:pPr>
                                    <w:pStyle w:val="TableParagraph"/>
                                    <w:spacing w:before="7"/>
                                    <w:rPr>
                                      <w:b/>
                                      <w:sz w:val="20"/>
                                      <w:szCs w:val="20"/>
                                    </w:rPr>
                                  </w:pPr>
                                </w:p>
                                <w:p w:rsidR="002F7FB7" w:rsidRPr="002F7FB7" w:rsidRDefault="002F7FB7">
                                  <w:pPr>
                                    <w:pStyle w:val="TableParagraph"/>
                                    <w:ind w:left="109"/>
                                    <w:rPr>
                                      <w:sz w:val="20"/>
                                      <w:szCs w:val="20"/>
                                    </w:rPr>
                                  </w:pPr>
                                  <w:r w:rsidRPr="002F7FB7">
                                    <w:rPr>
                                      <w:sz w:val="20"/>
                                      <w:szCs w:val="20"/>
                                    </w:rPr>
                                    <w:t>Establecimiento del acuerdo</w:t>
                                  </w:r>
                                </w:p>
                              </w:tc>
                              <w:tc>
                                <w:tcPr>
                                  <w:tcW w:w="546" w:type="dxa"/>
                                  <w:tcBorders>
                                    <w:top w:val="single" w:sz="2" w:space="0" w:color="FFD966"/>
                                    <w:left w:val="single" w:sz="2" w:space="0" w:color="FFD966"/>
                                    <w:bottom w:val="single" w:sz="2" w:space="0" w:color="FFD966"/>
                                    <w:right w:val="nil"/>
                                  </w:tcBorders>
                                  <w:shd w:val="clear" w:color="auto" w:fill="FFF1CC"/>
                                </w:tcPr>
                                <w:p w:rsidR="002F7FB7" w:rsidRDefault="002F7FB7">
                                  <w:pPr>
                                    <w:pStyle w:val="TableParagraph"/>
                                    <w:spacing w:before="235" w:line="277" w:lineRule="exact"/>
                                    <w:ind w:left="107"/>
                                    <w:rPr>
                                      <w:rFonts w:ascii="Segoe UI Symbol" w:hAnsi="Segoe UI Symbol"/>
                                    </w:rPr>
                                  </w:pPr>
                                  <w:r>
                                    <w:rPr>
                                      <w:rFonts w:ascii="Segoe UI Symbol" w:hAnsi="Segoe UI Symbol"/>
                                    </w:rPr>
                                    <w:t>☐</w:t>
                                  </w:r>
                                </w:p>
                              </w:tc>
                            </w:tr>
                            <w:tr w:rsidR="002F7FB7" w:rsidTr="002F7FB7">
                              <w:trPr>
                                <w:trHeight w:val="533"/>
                              </w:trPr>
                              <w:tc>
                                <w:tcPr>
                                  <w:tcW w:w="3954" w:type="dxa"/>
                                  <w:tcBorders>
                                    <w:top w:val="single" w:sz="2" w:space="0" w:color="FFD966"/>
                                    <w:left w:val="nil"/>
                                    <w:bottom w:val="single" w:sz="2" w:space="0" w:color="FFD966"/>
                                    <w:right w:val="single" w:sz="2" w:space="0" w:color="FFD966"/>
                                  </w:tcBorders>
                                </w:tcPr>
                                <w:p w:rsidR="002F7FB7" w:rsidRPr="002F7FB7" w:rsidRDefault="002F7FB7">
                                  <w:pPr>
                                    <w:pStyle w:val="TableParagraph"/>
                                    <w:spacing w:before="7"/>
                                    <w:rPr>
                                      <w:b/>
                                      <w:sz w:val="20"/>
                                      <w:szCs w:val="20"/>
                                    </w:rPr>
                                  </w:pPr>
                                </w:p>
                                <w:p w:rsidR="002F7FB7" w:rsidRPr="002F7FB7" w:rsidRDefault="002F7FB7">
                                  <w:pPr>
                                    <w:pStyle w:val="TableParagraph"/>
                                    <w:ind w:left="109"/>
                                    <w:rPr>
                                      <w:sz w:val="20"/>
                                      <w:szCs w:val="20"/>
                                    </w:rPr>
                                  </w:pPr>
                                  <w:r w:rsidRPr="002F7FB7">
                                    <w:rPr>
                                      <w:sz w:val="20"/>
                                      <w:szCs w:val="20"/>
                                    </w:rPr>
                                    <w:t>Adjudicación de aprendices y puestos</w:t>
                                  </w:r>
                                </w:p>
                              </w:tc>
                              <w:tc>
                                <w:tcPr>
                                  <w:tcW w:w="546" w:type="dxa"/>
                                  <w:tcBorders>
                                    <w:top w:val="single" w:sz="2" w:space="0" w:color="FFD966"/>
                                    <w:left w:val="single" w:sz="2" w:space="0" w:color="FFD966"/>
                                    <w:bottom w:val="single" w:sz="2" w:space="0" w:color="FFD966"/>
                                    <w:right w:val="nil"/>
                                  </w:tcBorders>
                                </w:tcPr>
                                <w:p w:rsidR="002F7FB7" w:rsidRDefault="002F7FB7">
                                  <w:pPr>
                                    <w:pStyle w:val="TableParagraph"/>
                                    <w:spacing w:before="235" w:line="277" w:lineRule="exact"/>
                                    <w:ind w:left="107"/>
                                    <w:rPr>
                                      <w:rFonts w:ascii="Segoe UI Symbol" w:hAnsi="Segoe UI Symbol"/>
                                    </w:rPr>
                                  </w:pPr>
                                  <w:r>
                                    <w:rPr>
                                      <w:rFonts w:ascii="Segoe UI Symbol" w:hAnsi="Segoe UI Symbol"/>
                                    </w:rPr>
                                    <w:t>☐</w:t>
                                  </w:r>
                                </w:p>
                              </w:tc>
                            </w:tr>
                            <w:tr w:rsidR="002F7FB7" w:rsidTr="002F7FB7">
                              <w:trPr>
                                <w:trHeight w:val="508"/>
                              </w:trPr>
                              <w:tc>
                                <w:tcPr>
                                  <w:tcW w:w="3954" w:type="dxa"/>
                                  <w:tcBorders>
                                    <w:top w:val="single" w:sz="2" w:space="0" w:color="FFD966"/>
                                    <w:left w:val="nil"/>
                                    <w:bottom w:val="single" w:sz="2" w:space="0" w:color="FFD966"/>
                                    <w:right w:val="single" w:sz="2" w:space="0" w:color="FFD966"/>
                                  </w:tcBorders>
                                  <w:shd w:val="clear" w:color="auto" w:fill="FFF1CC"/>
                                </w:tcPr>
                                <w:p w:rsidR="002F7FB7" w:rsidRPr="002F7FB7" w:rsidRDefault="002F7FB7">
                                  <w:pPr>
                                    <w:pStyle w:val="TableParagraph"/>
                                    <w:spacing w:before="7"/>
                                    <w:rPr>
                                      <w:b/>
                                      <w:sz w:val="20"/>
                                      <w:szCs w:val="20"/>
                                    </w:rPr>
                                  </w:pPr>
                                </w:p>
                                <w:p w:rsidR="002F7FB7" w:rsidRPr="002F7FB7" w:rsidRDefault="002F7FB7">
                                  <w:pPr>
                                    <w:pStyle w:val="TableParagraph"/>
                                    <w:ind w:left="109"/>
                                    <w:rPr>
                                      <w:sz w:val="20"/>
                                      <w:szCs w:val="20"/>
                                    </w:rPr>
                                  </w:pPr>
                                  <w:r w:rsidRPr="002F7FB7">
                                    <w:rPr>
                                      <w:sz w:val="20"/>
                                      <w:szCs w:val="20"/>
                                    </w:rPr>
                                    <w:t>Condiciones para la Formación Dual</w:t>
                                  </w:r>
                                </w:p>
                              </w:tc>
                              <w:tc>
                                <w:tcPr>
                                  <w:tcW w:w="546" w:type="dxa"/>
                                  <w:tcBorders>
                                    <w:top w:val="single" w:sz="2" w:space="0" w:color="FFD966"/>
                                    <w:left w:val="single" w:sz="2" w:space="0" w:color="FFD966"/>
                                    <w:bottom w:val="single" w:sz="2" w:space="0" w:color="FFD966"/>
                                    <w:right w:val="nil"/>
                                  </w:tcBorders>
                                  <w:shd w:val="clear" w:color="auto" w:fill="FFF1CC"/>
                                </w:tcPr>
                                <w:p w:rsidR="002F7FB7" w:rsidRDefault="002F7FB7">
                                  <w:pPr>
                                    <w:pStyle w:val="TableParagraph"/>
                                    <w:spacing w:before="235"/>
                                    <w:ind w:left="107"/>
                                    <w:rPr>
                                      <w:rFonts w:ascii="Segoe UI Symbol" w:hAnsi="Segoe UI Symbol"/>
                                    </w:rPr>
                                  </w:pPr>
                                  <w:r>
                                    <w:rPr>
                                      <w:rFonts w:ascii="Segoe UI Symbol" w:hAnsi="Segoe UI Symbol"/>
                                    </w:rPr>
                                    <w:t>☐</w:t>
                                  </w:r>
                                </w:p>
                              </w:tc>
                            </w:tr>
                            <w:tr w:rsidR="002F7FB7" w:rsidTr="002F7FB7">
                              <w:trPr>
                                <w:trHeight w:val="533"/>
                              </w:trPr>
                              <w:tc>
                                <w:tcPr>
                                  <w:tcW w:w="3954" w:type="dxa"/>
                                  <w:tcBorders>
                                    <w:top w:val="single" w:sz="2" w:space="0" w:color="FFD966"/>
                                    <w:left w:val="nil"/>
                                    <w:bottom w:val="single" w:sz="2" w:space="0" w:color="FFD966"/>
                                    <w:right w:val="single" w:sz="2" w:space="0" w:color="FFD966"/>
                                  </w:tcBorders>
                                </w:tcPr>
                                <w:p w:rsidR="002F7FB7" w:rsidRPr="002F7FB7" w:rsidRDefault="002F7FB7">
                                  <w:pPr>
                                    <w:pStyle w:val="TableParagraph"/>
                                    <w:spacing w:before="7"/>
                                    <w:rPr>
                                      <w:b/>
                                      <w:sz w:val="20"/>
                                      <w:szCs w:val="20"/>
                                    </w:rPr>
                                  </w:pPr>
                                </w:p>
                                <w:p w:rsidR="002F7FB7" w:rsidRPr="002F7FB7" w:rsidRDefault="002F7FB7">
                                  <w:pPr>
                                    <w:pStyle w:val="TableParagraph"/>
                                    <w:ind w:left="109"/>
                                    <w:rPr>
                                      <w:sz w:val="20"/>
                                      <w:szCs w:val="20"/>
                                    </w:rPr>
                                  </w:pPr>
                                  <w:r w:rsidRPr="002F7FB7">
                                    <w:rPr>
                                      <w:sz w:val="20"/>
                                      <w:szCs w:val="20"/>
                                    </w:rPr>
                                    <w:t>Integración del Aprendiz</w:t>
                                  </w:r>
                                </w:p>
                              </w:tc>
                              <w:tc>
                                <w:tcPr>
                                  <w:tcW w:w="546" w:type="dxa"/>
                                  <w:tcBorders>
                                    <w:top w:val="single" w:sz="2" w:space="0" w:color="FFD966"/>
                                    <w:left w:val="single" w:sz="2" w:space="0" w:color="FFD966"/>
                                    <w:bottom w:val="single" w:sz="2" w:space="0" w:color="FFD966"/>
                                    <w:right w:val="nil"/>
                                  </w:tcBorders>
                                </w:tcPr>
                                <w:p w:rsidR="002F7FB7" w:rsidRDefault="002F7FB7">
                                  <w:pPr>
                                    <w:pStyle w:val="TableParagraph"/>
                                    <w:spacing w:before="235" w:line="277" w:lineRule="exact"/>
                                    <w:ind w:left="107"/>
                                    <w:rPr>
                                      <w:rFonts w:ascii="Segoe UI Symbol" w:hAnsi="Segoe UI Symbol"/>
                                    </w:rPr>
                                  </w:pPr>
                                  <w:r>
                                    <w:rPr>
                                      <w:rFonts w:ascii="Segoe UI Symbol" w:hAnsi="Segoe UI Symbol"/>
                                    </w:rPr>
                                    <w:t>☐</w:t>
                                  </w:r>
                                </w:p>
                              </w:tc>
                            </w:tr>
                            <w:tr w:rsidR="002F7FB7" w:rsidTr="002F7FB7">
                              <w:trPr>
                                <w:trHeight w:val="565"/>
                              </w:trPr>
                              <w:tc>
                                <w:tcPr>
                                  <w:tcW w:w="3954" w:type="dxa"/>
                                  <w:tcBorders>
                                    <w:top w:val="single" w:sz="2" w:space="0" w:color="FFD966"/>
                                    <w:left w:val="nil"/>
                                    <w:bottom w:val="single" w:sz="2" w:space="0" w:color="FFD966"/>
                                    <w:right w:val="single" w:sz="2" w:space="0" w:color="FFD966"/>
                                  </w:tcBorders>
                                  <w:shd w:val="clear" w:color="auto" w:fill="FFF1CC"/>
                                </w:tcPr>
                                <w:p w:rsidR="002F7FB7" w:rsidRPr="002F7FB7" w:rsidRDefault="002F7FB7">
                                  <w:pPr>
                                    <w:pStyle w:val="TableParagraph"/>
                                    <w:spacing w:before="7"/>
                                    <w:rPr>
                                      <w:b/>
                                      <w:sz w:val="20"/>
                                      <w:szCs w:val="20"/>
                                    </w:rPr>
                                  </w:pPr>
                                </w:p>
                                <w:p w:rsidR="002F7FB7" w:rsidRPr="002F7FB7" w:rsidRDefault="002F7FB7">
                                  <w:pPr>
                                    <w:pStyle w:val="TableParagraph"/>
                                    <w:spacing w:before="1"/>
                                    <w:ind w:left="109"/>
                                    <w:rPr>
                                      <w:sz w:val="20"/>
                                      <w:szCs w:val="20"/>
                                    </w:rPr>
                                  </w:pPr>
                                  <w:r w:rsidRPr="002F7FB7">
                                    <w:rPr>
                                      <w:sz w:val="20"/>
                                      <w:szCs w:val="20"/>
                                    </w:rPr>
                                    <w:t>Tutorización</w:t>
                                  </w:r>
                                </w:p>
                              </w:tc>
                              <w:tc>
                                <w:tcPr>
                                  <w:tcW w:w="546" w:type="dxa"/>
                                  <w:tcBorders>
                                    <w:top w:val="single" w:sz="2" w:space="0" w:color="FFD966"/>
                                    <w:left w:val="single" w:sz="2" w:space="0" w:color="FFD966"/>
                                    <w:bottom w:val="single" w:sz="2" w:space="0" w:color="FFD966"/>
                                    <w:right w:val="nil"/>
                                  </w:tcBorders>
                                  <w:shd w:val="clear" w:color="auto" w:fill="FFF1CC"/>
                                </w:tcPr>
                                <w:p w:rsidR="002F7FB7" w:rsidRDefault="002F7FB7">
                                  <w:pPr>
                                    <w:pStyle w:val="TableParagraph"/>
                                    <w:spacing w:before="235"/>
                                    <w:ind w:left="107"/>
                                    <w:rPr>
                                      <w:rFonts w:ascii="Segoe UI Symbol" w:hAnsi="Segoe UI Symbol"/>
                                    </w:rPr>
                                  </w:pPr>
                                  <w:r>
                                    <w:rPr>
                                      <w:rFonts w:ascii="Segoe UI Symbol" w:hAnsi="Segoe UI Symbol"/>
                                    </w:rPr>
                                    <w:t>☐</w:t>
                                  </w:r>
                                </w:p>
                              </w:tc>
                            </w:tr>
                            <w:tr w:rsidR="002F7FB7" w:rsidTr="002F7FB7">
                              <w:trPr>
                                <w:trHeight w:val="533"/>
                              </w:trPr>
                              <w:tc>
                                <w:tcPr>
                                  <w:tcW w:w="3954" w:type="dxa"/>
                                  <w:tcBorders>
                                    <w:top w:val="single" w:sz="2" w:space="0" w:color="FFD966"/>
                                    <w:left w:val="nil"/>
                                    <w:bottom w:val="single" w:sz="2" w:space="0" w:color="FFD966"/>
                                    <w:right w:val="single" w:sz="2" w:space="0" w:color="FFD966"/>
                                  </w:tcBorders>
                                </w:tcPr>
                                <w:p w:rsidR="002F7FB7" w:rsidRPr="002F7FB7" w:rsidRDefault="002F7FB7">
                                  <w:pPr>
                                    <w:pStyle w:val="TableParagraph"/>
                                    <w:spacing w:before="7"/>
                                    <w:rPr>
                                      <w:b/>
                                      <w:sz w:val="20"/>
                                      <w:szCs w:val="20"/>
                                    </w:rPr>
                                  </w:pPr>
                                </w:p>
                                <w:p w:rsidR="002F7FB7" w:rsidRPr="002F7FB7" w:rsidRDefault="002F7FB7">
                                  <w:pPr>
                                    <w:pStyle w:val="TableParagraph"/>
                                    <w:ind w:left="109"/>
                                    <w:rPr>
                                      <w:sz w:val="20"/>
                                      <w:szCs w:val="20"/>
                                    </w:rPr>
                                  </w:pPr>
                                  <w:r w:rsidRPr="002F7FB7">
                                    <w:rPr>
                                      <w:sz w:val="20"/>
                                      <w:szCs w:val="20"/>
                                    </w:rPr>
                                    <w:t>Registros de la Formación Dual</w:t>
                                  </w:r>
                                </w:p>
                              </w:tc>
                              <w:tc>
                                <w:tcPr>
                                  <w:tcW w:w="546" w:type="dxa"/>
                                  <w:tcBorders>
                                    <w:top w:val="single" w:sz="2" w:space="0" w:color="FFD966"/>
                                    <w:left w:val="single" w:sz="2" w:space="0" w:color="FFD966"/>
                                    <w:bottom w:val="single" w:sz="2" w:space="0" w:color="FFD966"/>
                                    <w:right w:val="nil"/>
                                  </w:tcBorders>
                                </w:tcPr>
                                <w:p w:rsidR="002F7FB7" w:rsidRDefault="002F7FB7">
                                  <w:pPr>
                                    <w:pStyle w:val="TableParagraph"/>
                                    <w:spacing w:before="235" w:line="277" w:lineRule="exact"/>
                                    <w:ind w:left="107"/>
                                    <w:rPr>
                                      <w:rFonts w:ascii="Segoe UI Symbol" w:hAnsi="Segoe UI Symbol"/>
                                    </w:rPr>
                                  </w:pPr>
                                  <w:r>
                                    <w:rPr>
                                      <w:rFonts w:ascii="Segoe UI Symbol" w:hAnsi="Segoe UI Symbol"/>
                                    </w:rPr>
                                    <w:t>☐</w:t>
                                  </w:r>
                                </w:p>
                              </w:tc>
                            </w:tr>
                            <w:tr w:rsidR="002F7FB7" w:rsidTr="002F7FB7">
                              <w:trPr>
                                <w:trHeight w:val="533"/>
                              </w:trPr>
                              <w:tc>
                                <w:tcPr>
                                  <w:tcW w:w="3954" w:type="dxa"/>
                                  <w:tcBorders>
                                    <w:top w:val="single" w:sz="2" w:space="0" w:color="FFD966"/>
                                    <w:left w:val="nil"/>
                                    <w:bottom w:val="single" w:sz="2" w:space="0" w:color="FFD966"/>
                                    <w:right w:val="single" w:sz="2" w:space="0" w:color="FFD966"/>
                                  </w:tcBorders>
                                  <w:shd w:val="clear" w:color="auto" w:fill="FFF1CC"/>
                                </w:tcPr>
                                <w:p w:rsidR="002F7FB7" w:rsidRPr="002F7FB7" w:rsidRDefault="002F7FB7">
                                  <w:pPr>
                                    <w:pStyle w:val="TableParagraph"/>
                                    <w:spacing w:before="7"/>
                                    <w:rPr>
                                      <w:b/>
                                      <w:sz w:val="20"/>
                                      <w:szCs w:val="20"/>
                                    </w:rPr>
                                  </w:pPr>
                                </w:p>
                                <w:p w:rsidR="002F7FB7" w:rsidRPr="002F7FB7" w:rsidRDefault="002F7FB7">
                                  <w:pPr>
                                    <w:pStyle w:val="TableParagraph"/>
                                    <w:ind w:left="109"/>
                                    <w:rPr>
                                      <w:sz w:val="20"/>
                                      <w:szCs w:val="20"/>
                                    </w:rPr>
                                  </w:pPr>
                                  <w:r w:rsidRPr="002F7FB7">
                                    <w:rPr>
                                      <w:sz w:val="20"/>
                                      <w:szCs w:val="20"/>
                                    </w:rPr>
                                    <w:t>Evaluación del Aprendizaje</w:t>
                                  </w:r>
                                </w:p>
                              </w:tc>
                              <w:tc>
                                <w:tcPr>
                                  <w:tcW w:w="546" w:type="dxa"/>
                                  <w:tcBorders>
                                    <w:top w:val="single" w:sz="2" w:space="0" w:color="FFD966"/>
                                    <w:left w:val="single" w:sz="2" w:space="0" w:color="FFD966"/>
                                    <w:bottom w:val="single" w:sz="2" w:space="0" w:color="FFD966"/>
                                    <w:right w:val="nil"/>
                                  </w:tcBorders>
                                  <w:shd w:val="clear" w:color="auto" w:fill="FFF1CC"/>
                                </w:tcPr>
                                <w:p w:rsidR="002F7FB7" w:rsidRDefault="002F7FB7">
                                  <w:pPr>
                                    <w:pStyle w:val="TableParagraph"/>
                                    <w:spacing w:before="235" w:line="277" w:lineRule="exact"/>
                                    <w:ind w:left="107"/>
                                    <w:rPr>
                                      <w:rFonts w:ascii="Segoe UI Symbol" w:hAnsi="Segoe UI Symbol"/>
                                    </w:rPr>
                                  </w:pPr>
                                  <w:r>
                                    <w:rPr>
                                      <w:rFonts w:ascii="Segoe UI Symbol" w:hAnsi="Segoe UI Symbol"/>
                                    </w:rPr>
                                    <w:t>☐</w:t>
                                  </w:r>
                                </w:p>
                              </w:tc>
                            </w:tr>
                            <w:tr w:rsidR="002F7FB7" w:rsidTr="002F7FB7">
                              <w:trPr>
                                <w:trHeight w:val="533"/>
                              </w:trPr>
                              <w:tc>
                                <w:tcPr>
                                  <w:tcW w:w="3954" w:type="dxa"/>
                                  <w:tcBorders>
                                    <w:top w:val="single" w:sz="2" w:space="0" w:color="FFD966"/>
                                    <w:left w:val="nil"/>
                                    <w:bottom w:val="single" w:sz="2" w:space="0" w:color="FFD966"/>
                                    <w:right w:val="single" w:sz="2" w:space="0" w:color="FFD966"/>
                                  </w:tcBorders>
                                </w:tcPr>
                                <w:p w:rsidR="002F7FB7" w:rsidRPr="002F7FB7" w:rsidRDefault="002F7FB7">
                                  <w:pPr>
                                    <w:pStyle w:val="TableParagraph"/>
                                    <w:spacing w:before="7"/>
                                    <w:rPr>
                                      <w:b/>
                                      <w:sz w:val="20"/>
                                      <w:szCs w:val="20"/>
                                    </w:rPr>
                                  </w:pPr>
                                </w:p>
                                <w:p w:rsidR="002F7FB7" w:rsidRPr="002F7FB7" w:rsidRDefault="002F7FB7">
                                  <w:pPr>
                                    <w:pStyle w:val="TableParagraph"/>
                                    <w:ind w:left="109"/>
                                    <w:rPr>
                                      <w:sz w:val="20"/>
                                      <w:szCs w:val="20"/>
                                    </w:rPr>
                                  </w:pPr>
                                  <w:r w:rsidRPr="002F7FB7">
                                    <w:rPr>
                                      <w:sz w:val="20"/>
                                      <w:szCs w:val="20"/>
                                    </w:rPr>
                                    <w:t>Evaluación del Proceso</w:t>
                                  </w:r>
                                </w:p>
                              </w:tc>
                              <w:tc>
                                <w:tcPr>
                                  <w:tcW w:w="546" w:type="dxa"/>
                                  <w:tcBorders>
                                    <w:top w:val="single" w:sz="2" w:space="0" w:color="FFD966"/>
                                    <w:left w:val="single" w:sz="2" w:space="0" w:color="FFD966"/>
                                    <w:bottom w:val="single" w:sz="2" w:space="0" w:color="FFD966"/>
                                    <w:right w:val="nil"/>
                                  </w:tcBorders>
                                </w:tcPr>
                                <w:p w:rsidR="002F7FB7" w:rsidRDefault="002F7FB7">
                                  <w:pPr>
                                    <w:pStyle w:val="TableParagraph"/>
                                    <w:spacing w:before="235" w:line="277" w:lineRule="exact"/>
                                    <w:ind w:left="107"/>
                                    <w:rPr>
                                      <w:rFonts w:ascii="Segoe UI Symbol" w:hAnsi="Segoe UI Symbol"/>
                                    </w:rPr>
                                  </w:pPr>
                                  <w:r>
                                    <w:rPr>
                                      <w:rFonts w:ascii="Segoe UI Symbol" w:hAnsi="Segoe UI Symbol"/>
                                    </w:rPr>
                                    <w:t>☐</w:t>
                                  </w:r>
                                </w:p>
                              </w:tc>
                            </w:tr>
                          </w:tbl>
                          <w:p w:rsidR="002F7FB7" w:rsidRDefault="002F7FB7" w:rsidP="002F7FB7">
                            <w:pPr>
                              <w:pStyle w:val="Textkrp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31" type="#_x0000_t202" style="position:absolute;margin-left:320.55pt;margin-top:41.4pt;width:426.35pt;height:302.3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" filled="f" stroked="f">
                <v:textbox inset="0,0,0,0">
                  <w:txbxContent>
                    <w:tbl>
                      <w:tblPr>
                        <w:tblStyle w:val="TableNormal"/>
                        <w:tblW w:w="4500" w:type="dxa"/>
                        <w:tblInd w:w="2942" w:type="dxa"/>
                        <w:tblBorders>
                          <w:top w:val="single" w:sz="12" w:space="0" w:color="FFD966"/>
                          <w:left w:val="single" w:sz="12" w:space="0" w:color="FFD966"/>
                          <w:bottom w:val="single" w:sz="12" w:space="0" w:color="FFD966"/>
                          <w:right w:val="single" w:sz="12" w:space="0" w:color="FFD966"/>
                          <w:insideH w:val="single" w:sz="12" w:space="0" w:color="FFD966"/>
                          <w:insideV w:val="single" w:sz="12" w:space="0" w:color="FFD966"/>
                        </w:tblBorders>
                        <w:tblLayout w:type="fixed"/>
                        <w:tblLook w:val="01E0" w:firstRow="1" w:lastRow="1" w:firstColumn="1" w:lastColumn="1" w:noHBand="0" w:noVBand="0"/>
                      </w:tblPr>
                      <w:tblGrid>
                        <w:gridCol w:w="3954"/>
                        <w:gridCol w:w="546"/>
                      </w:tblGrid>
                      <w:tr w:rsidR="002F7FB7" w:rsidTr="002F7FB7">
                        <w:trPr>
                          <w:trHeight w:val="537"/>
                        </w:trPr>
                        <w:tc>
                          <w:tcPr>
                            <w:tcW w:w="3954" w:type="dxa"/>
                            <w:tcBorders>
                              <w:left w:val="nil"/>
                              <w:bottom w:val="single" w:sz="2" w:space="0" w:color="FFD966"/>
                              <w:right w:val="single" w:sz="2" w:space="0" w:color="FFD966"/>
                            </w:tcBorders>
                            <w:shd w:val="clear" w:color="auto" w:fill="FFF1CC"/>
                          </w:tcPr>
                          <w:p w:rsidR="002F7FB7" w:rsidRPr="002F7FB7" w:rsidRDefault="002F7FB7">
                            <w:pPr>
                              <w:pStyle w:val="TableParagraph"/>
                              <w:spacing w:before="7"/>
                              <w:rPr>
                                <w:b/>
                                <w:sz w:val="20"/>
                                <w:szCs w:val="20"/>
                              </w:rPr>
                            </w:pPr>
                          </w:p>
                          <w:p w:rsidR="002F7FB7" w:rsidRPr="002F7FB7" w:rsidRDefault="002F7FB7">
                            <w:pPr>
                              <w:pStyle w:val="TableParagraph"/>
                              <w:ind w:left="109"/>
                              <w:rPr>
                                <w:sz w:val="20"/>
                                <w:szCs w:val="20"/>
                              </w:rPr>
                            </w:pPr>
                            <w:r w:rsidRPr="002F7FB7">
                              <w:rPr>
                                <w:sz w:val="20"/>
                                <w:szCs w:val="20"/>
                              </w:rPr>
                              <w:t>Preparación para la Formación Dual</w:t>
                            </w:r>
                          </w:p>
                        </w:tc>
                        <w:tc>
                          <w:tcPr>
                            <w:tcW w:w="546" w:type="dxa"/>
                            <w:tcBorders>
                              <w:left w:val="single" w:sz="2" w:space="0" w:color="FFD966"/>
                              <w:bottom w:val="single" w:sz="2" w:space="0" w:color="FFD966"/>
                              <w:right w:val="nil"/>
                            </w:tcBorders>
                            <w:shd w:val="clear" w:color="auto" w:fill="FFF1CC"/>
                          </w:tcPr>
                          <w:p w:rsidR="002F7FB7" w:rsidRDefault="002F7FB7">
                            <w:pPr>
                              <w:pStyle w:val="TableParagraph"/>
                              <w:spacing w:before="234"/>
                              <w:ind w:left="107"/>
                              <w:rPr>
                                <w:rFonts w:ascii="Segoe UI Symbol" w:hAnsi="Segoe UI Symbol"/>
                              </w:rPr>
                            </w:pPr>
                            <w:r>
                              <w:rPr>
                                <w:rFonts w:ascii="Segoe UI Symbol" w:hAnsi="Segoe UI Symbol"/>
                              </w:rPr>
                              <w:t>☐</w:t>
                            </w:r>
                          </w:p>
                        </w:tc>
                      </w:tr>
                      <w:tr w:rsidR="002F7FB7" w:rsidTr="002F7FB7">
                        <w:trPr>
                          <w:trHeight w:val="533"/>
                        </w:trPr>
                        <w:tc>
                          <w:tcPr>
                            <w:tcW w:w="3954" w:type="dxa"/>
                            <w:tcBorders>
                              <w:top w:val="single" w:sz="2" w:space="0" w:color="FFD966"/>
                              <w:left w:val="nil"/>
                              <w:bottom w:val="single" w:sz="2" w:space="0" w:color="FFD966"/>
                              <w:right w:val="single" w:sz="2" w:space="0" w:color="FFD966"/>
                            </w:tcBorders>
                          </w:tcPr>
                          <w:p w:rsidR="002F7FB7" w:rsidRPr="002F7FB7" w:rsidRDefault="002F7FB7">
                            <w:pPr>
                              <w:pStyle w:val="TableParagraph"/>
                              <w:spacing w:before="7"/>
                              <w:rPr>
                                <w:b/>
                                <w:sz w:val="20"/>
                                <w:szCs w:val="20"/>
                              </w:rPr>
                            </w:pPr>
                          </w:p>
                          <w:p w:rsidR="002F7FB7" w:rsidRPr="002F7FB7" w:rsidRDefault="002F7FB7">
                            <w:pPr>
                              <w:pStyle w:val="TableParagraph"/>
                              <w:ind w:left="109"/>
                              <w:rPr>
                                <w:sz w:val="20"/>
                                <w:szCs w:val="20"/>
                              </w:rPr>
                            </w:pPr>
                            <w:r w:rsidRPr="002F7FB7">
                              <w:rPr>
                                <w:sz w:val="20"/>
                                <w:szCs w:val="20"/>
                              </w:rPr>
                              <w:t>Identificación de Mentores</w:t>
                            </w:r>
                          </w:p>
                        </w:tc>
                        <w:tc>
                          <w:tcPr>
                            <w:tcW w:w="546" w:type="dxa"/>
                            <w:tcBorders>
                              <w:top w:val="single" w:sz="2" w:space="0" w:color="FFD966"/>
                              <w:left w:val="single" w:sz="2" w:space="0" w:color="FFD966"/>
                              <w:bottom w:val="single" w:sz="2" w:space="0" w:color="FFD966"/>
                              <w:right w:val="nil"/>
                            </w:tcBorders>
                          </w:tcPr>
                          <w:p w:rsidR="002F7FB7" w:rsidRDefault="002F7FB7">
                            <w:pPr>
                              <w:pStyle w:val="TableParagraph"/>
                              <w:spacing w:before="235" w:line="277" w:lineRule="exact"/>
                              <w:ind w:left="107"/>
                              <w:rPr>
                                <w:rFonts w:ascii="Segoe UI Symbol" w:hAnsi="Segoe UI Symbol"/>
                              </w:rPr>
                            </w:pPr>
                            <w:r>
                              <w:rPr>
                                <w:rFonts w:ascii="Segoe UI Symbol" w:hAnsi="Segoe UI Symbol"/>
                              </w:rPr>
                              <w:t>☐</w:t>
                            </w:r>
                          </w:p>
                        </w:tc>
                      </w:tr>
                      <w:tr w:rsidR="002F7FB7" w:rsidTr="002F7FB7">
                        <w:trPr>
                          <w:trHeight w:val="533"/>
                        </w:trPr>
                        <w:tc>
                          <w:tcPr>
                            <w:tcW w:w="3954" w:type="dxa"/>
                            <w:tcBorders>
                              <w:top w:val="single" w:sz="2" w:space="0" w:color="FFD966"/>
                              <w:left w:val="nil"/>
                              <w:bottom w:val="single" w:sz="2" w:space="0" w:color="FFD966"/>
                              <w:right w:val="single" w:sz="2" w:space="0" w:color="FFD966"/>
                            </w:tcBorders>
                            <w:shd w:val="clear" w:color="auto" w:fill="FFF1CC"/>
                          </w:tcPr>
                          <w:p w:rsidR="002F7FB7" w:rsidRPr="002F7FB7" w:rsidRDefault="002F7FB7">
                            <w:pPr>
                              <w:pStyle w:val="TableParagraph"/>
                              <w:spacing w:before="7"/>
                              <w:rPr>
                                <w:b/>
                                <w:sz w:val="20"/>
                                <w:szCs w:val="20"/>
                              </w:rPr>
                            </w:pPr>
                          </w:p>
                          <w:p w:rsidR="002F7FB7" w:rsidRPr="002F7FB7" w:rsidRDefault="002F7FB7">
                            <w:pPr>
                              <w:pStyle w:val="TableParagraph"/>
                              <w:ind w:left="109"/>
                              <w:rPr>
                                <w:sz w:val="20"/>
                                <w:szCs w:val="20"/>
                              </w:rPr>
                            </w:pPr>
                            <w:r w:rsidRPr="002F7FB7">
                              <w:rPr>
                                <w:sz w:val="20"/>
                                <w:szCs w:val="20"/>
                              </w:rPr>
                              <w:t>Establecimiento del acuerdo</w:t>
                            </w:r>
                          </w:p>
                        </w:tc>
                        <w:tc>
                          <w:tcPr>
                            <w:tcW w:w="546" w:type="dxa"/>
                            <w:tcBorders>
                              <w:top w:val="single" w:sz="2" w:space="0" w:color="FFD966"/>
                              <w:left w:val="single" w:sz="2" w:space="0" w:color="FFD966"/>
                              <w:bottom w:val="single" w:sz="2" w:space="0" w:color="FFD966"/>
                              <w:right w:val="nil"/>
                            </w:tcBorders>
                            <w:shd w:val="clear" w:color="auto" w:fill="FFF1CC"/>
                          </w:tcPr>
                          <w:p w:rsidR="002F7FB7" w:rsidRDefault="002F7FB7">
                            <w:pPr>
                              <w:pStyle w:val="TableParagraph"/>
                              <w:spacing w:before="235" w:line="277" w:lineRule="exact"/>
                              <w:ind w:left="107"/>
                              <w:rPr>
                                <w:rFonts w:ascii="Segoe UI Symbol" w:hAnsi="Segoe UI Symbol"/>
                              </w:rPr>
                            </w:pPr>
                            <w:r>
                              <w:rPr>
                                <w:rFonts w:ascii="Segoe UI Symbol" w:hAnsi="Segoe UI Symbol"/>
                              </w:rPr>
                              <w:t>☐</w:t>
                            </w:r>
                          </w:p>
                        </w:tc>
                      </w:tr>
                      <w:tr w:rsidR="002F7FB7" w:rsidTr="002F7FB7">
                        <w:trPr>
                          <w:trHeight w:val="533"/>
                        </w:trPr>
                        <w:tc>
                          <w:tcPr>
                            <w:tcW w:w="3954" w:type="dxa"/>
                            <w:tcBorders>
                              <w:top w:val="single" w:sz="2" w:space="0" w:color="FFD966"/>
                              <w:left w:val="nil"/>
                              <w:bottom w:val="single" w:sz="2" w:space="0" w:color="FFD966"/>
                              <w:right w:val="single" w:sz="2" w:space="0" w:color="FFD966"/>
                            </w:tcBorders>
                          </w:tcPr>
                          <w:p w:rsidR="002F7FB7" w:rsidRPr="002F7FB7" w:rsidRDefault="002F7FB7">
                            <w:pPr>
                              <w:pStyle w:val="TableParagraph"/>
                              <w:spacing w:before="7"/>
                              <w:rPr>
                                <w:b/>
                                <w:sz w:val="20"/>
                                <w:szCs w:val="20"/>
                              </w:rPr>
                            </w:pPr>
                          </w:p>
                          <w:p w:rsidR="002F7FB7" w:rsidRPr="002F7FB7" w:rsidRDefault="002F7FB7">
                            <w:pPr>
                              <w:pStyle w:val="TableParagraph"/>
                              <w:ind w:left="109"/>
                              <w:rPr>
                                <w:sz w:val="20"/>
                                <w:szCs w:val="20"/>
                              </w:rPr>
                            </w:pPr>
                            <w:r w:rsidRPr="002F7FB7">
                              <w:rPr>
                                <w:sz w:val="20"/>
                                <w:szCs w:val="20"/>
                              </w:rPr>
                              <w:t>Adjudicación de aprendices y puestos</w:t>
                            </w:r>
                          </w:p>
                        </w:tc>
                        <w:tc>
                          <w:tcPr>
                            <w:tcW w:w="546" w:type="dxa"/>
                            <w:tcBorders>
                              <w:top w:val="single" w:sz="2" w:space="0" w:color="FFD966"/>
                              <w:left w:val="single" w:sz="2" w:space="0" w:color="FFD966"/>
                              <w:bottom w:val="single" w:sz="2" w:space="0" w:color="FFD966"/>
                              <w:right w:val="nil"/>
                            </w:tcBorders>
                          </w:tcPr>
                          <w:p w:rsidR="002F7FB7" w:rsidRDefault="002F7FB7">
                            <w:pPr>
                              <w:pStyle w:val="TableParagraph"/>
                              <w:spacing w:before="235" w:line="277" w:lineRule="exact"/>
                              <w:ind w:left="107"/>
                              <w:rPr>
                                <w:rFonts w:ascii="Segoe UI Symbol" w:hAnsi="Segoe UI Symbol"/>
                              </w:rPr>
                            </w:pPr>
                            <w:r>
                              <w:rPr>
                                <w:rFonts w:ascii="Segoe UI Symbol" w:hAnsi="Segoe UI Symbol"/>
                              </w:rPr>
                              <w:t>☐</w:t>
                            </w:r>
                          </w:p>
                        </w:tc>
                      </w:tr>
                      <w:tr w:rsidR="002F7FB7" w:rsidTr="002F7FB7">
                        <w:trPr>
                          <w:trHeight w:val="508"/>
                        </w:trPr>
                        <w:tc>
                          <w:tcPr>
                            <w:tcW w:w="3954" w:type="dxa"/>
                            <w:tcBorders>
                              <w:top w:val="single" w:sz="2" w:space="0" w:color="FFD966"/>
                              <w:left w:val="nil"/>
                              <w:bottom w:val="single" w:sz="2" w:space="0" w:color="FFD966"/>
                              <w:right w:val="single" w:sz="2" w:space="0" w:color="FFD966"/>
                            </w:tcBorders>
                            <w:shd w:val="clear" w:color="auto" w:fill="FFF1CC"/>
                          </w:tcPr>
                          <w:p w:rsidR="002F7FB7" w:rsidRPr="002F7FB7" w:rsidRDefault="002F7FB7">
                            <w:pPr>
                              <w:pStyle w:val="TableParagraph"/>
                              <w:spacing w:before="7"/>
                              <w:rPr>
                                <w:b/>
                                <w:sz w:val="20"/>
                                <w:szCs w:val="20"/>
                              </w:rPr>
                            </w:pPr>
                          </w:p>
                          <w:p w:rsidR="002F7FB7" w:rsidRPr="002F7FB7" w:rsidRDefault="002F7FB7">
                            <w:pPr>
                              <w:pStyle w:val="TableParagraph"/>
                              <w:ind w:left="109"/>
                              <w:rPr>
                                <w:sz w:val="20"/>
                                <w:szCs w:val="20"/>
                              </w:rPr>
                            </w:pPr>
                            <w:r w:rsidRPr="002F7FB7">
                              <w:rPr>
                                <w:sz w:val="20"/>
                                <w:szCs w:val="20"/>
                              </w:rPr>
                              <w:t>Condiciones para la Formación Dual</w:t>
                            </w:r>
                          </w:p>
                        </w:tc>
                        <w:tc>
                          <w:tcPr>
                            <w:tcW w:w="546" w:type="dxa"/>
                            <w:tcBorders>
                              <w:top w:val="single" w:sz="2" w:space="0" w:color="FFD966"/>
                              <w:left w:val="single" w:sz="2" w:space="0" w:color="FFD966"/>
                              <w:bottom w:val="single" w:sz="2" w:space="0" w:color="FFD966"/>
                              <w:right w:val="nil"/>
                            </w:tcBorders>
                            <w:shd w:val="clear" w:color="auto" w:fill="FFF1CC"/>
                          </w:tcPr>
                          <w:p w:rsidR="002F7FB7" w:rsidRDefault="002F7FB7">
                            <w:pPr>
                              <w:pStyle w:val="TableParagraph"/>
                              <w:spacing w:before="235"/>
                              <w:ind w:left="107"/>
                              <w:rPr>
                                <w:rFonts w:ascii="Segoe UI Symbol" w:hAnsi="Segoe UI Symbol"/>
                              </w:rPr>
                            </w:pPr>
                            <w:r>
                              <w:rPr>
                                <w:rFonts w:ascii="Segoe UI Symbol" w:hAnsi="Segoe UI Symbol"/>
                              </w:rPr>
                              <w:t>☐</w:t>
                            </w:r>
                          </w:p>
                        </w:tc>
                      </w:tr>
                      <w:tr w:rsidR="002F7FB7" w:rsidTr="002F7FB7">
                        <w:trPr>
                          <w:trHeight w:val="533"/>
                        </w:trPr>
                        <w:tc>
                          <w:tcPr>
                            <w:tcW w:w="3954" w:type="dxa"/>
                            <w:tcBorders>
                              <w:top w:val="single" w:sz="2" w:space="0" w:color="FFD966"/>
                              <w:left w:val="nil"/>
                              <w:bottom w:val="single" w:sz="2" w:space="0" w:color="FFD966"/>
                              <w:right w:val="single" w:sz="2" w:space="0" w:color="FFD966"/>
                            </w:tcBorders>
                          </w:tcPr>
                          <w:p w:rsidR="002F7FB7" w:rsidRPr="002F7FB7" w:rsidRDefault="002F7FB7">
                            <w:pPr>
                              <w:pStyle w:val="TableParagraph"/>
                              <w:spacing w:before="7"/>
                              <w:rPr>
                                <w:b/>
                                <w:sz w:val="20"/>
                                <w:szCs w:val="20"/>
                              </w:rPr>
                            </w:pPr>
                          </w:p>
                          <w:p w:rsidR="002F7FB7" w:rsidRPr="002F7FB7" w:rsidRDefault="002F7FB7">
                            <w:pPr>
                              <w:pStyle w:val="TableParagraph"/>
                              <w:ind w:left="109"/>
                              <w:rPr>
                                <w:sz w:val="20"/>
                                <w:szCs w:val="20"/>
                              </w:rPr>
                            </w:pPr>
                            <w:r w:rsidRPr="002F7FB7">
                              <w:rPr>
                                <w:sz w:val="20"/>
                                <w:szCs w:val="20"/>
                              </w:rPr>
                              <w:t>Integración del Aprendiz</w:t>
                            </w:r>
                          </w:p>
                        </w:tc>
                        <w:tc>
                          <w:tcPr>
                            <w:tcW w:w="546" w:type="dxa"/>
                            <w:tcBorders>
                              <w:top w:val="single" w:sz="2" w:space="0" w:color="FFD966"/>
                              <w:left w:val="single" w:sz="2" w:space="0" w:color="FFD966"/>
                              <w:bottom w:val="single" w:sz="2" w:space="0" w:color="FFD966"/>
                              <w:right w:val="nil"/>
                            </w:tcBorders>
                          </w:tcPr>
                          <w:p w:rsidR="002F7FB7" w:rsidRDefault="002F7FB7">
                            <w:pPr>
                              <w:pStyle w:val="TableParagraph"/>
                              <w:spacing w:before="235" w:line="277" w:lineRule="exact"/>
                              <w:ind w:left="107"/>
                              <w:rPr>
                                <w:rFonts w:ascii="Segoe UI Symbol" w:hAnsi="Segoe UI Symbol"/>
                              </w:rPr>
                            </w:pPr>
                            <w:r>
                              <w:rPr>
                                <w:rFonts w:ascii="Segoe UI Symbol" w:hAnsi="Segoe UI Symbol"/>
                              </w:rPr>
                              <w:t>☐</w:t>
                            </w:r>
                          </w:p>
                        </w:tc>
                      </w:tr>
                      <w:tr w:rsidR="002F7FB7" w:rsidTr="002F7FB7">
                        <w:trPr>
                          <w:trHeight w:val="565"/>
                        </w:trPr>
                        <w:tc>
                          <w:tcPr>
                            <w:tcW w:w="3954" w:type="dxa"/>
                            <w:tcBorders>
                              <w:top w:val="single" w:sz="2" w:space="0" w:color="FFD966"/>
                              <w:left w:val="nil"/>
                              <w:bottom w:val="single" w:sz="2" w:space="0" w:color="FFD966"/>
                              <w:right w:val="single" w:sz="2" w:space="0" w:color="FFD966"/>
                            </w:tcBorders>
                            <w:shd w:val="clear" w:color="auto" w:fill="FFF1CC"/>
                          </w:tcPr>
                          <w:p w:rsidR="002F7FB7" w:rsidRPr="002F7FB7" w:rsidRDefault="002F7FB7">
                            <w:pPr>
                              <w:pStyle w:val="TableParagraph"/>
                              <w:spacing w:before="7"/>
                              <w:rPr>
                                <w:b/>
                                <w:sz w:val="20"/>
                                <w:szCs w:val="20"/>
                              </w:rPr>
                            </w:pPr>
                          </w:p>
                          <w:p w:rsidR="002F7FB7" w:rsidRPr="002F7FB7" w:rsidRDefault="002F7FB7">
                            <w:pPr>
                              <w:pStyle w:val="TableParagraph"/>
                              <w:spacing w:before="1"/>
                              <w:ind w:left="109"/>
                              <w:rPr>
                                <w:sz w:val="20"/>
                                <w:szCs w:val="20"/>
                              </w:rPr>
                            </w:pPr>
                            <w:r w:rsidRPr="002F7FB7">
                              <w:rPr>
                                <w:sz w:val="20"/>
                                <w:szCs w:val="20"/>
                              </w:rPr>
                              <w:t>Tutorización</w:t>
                            </w:r>
                          </w:p>
                        </w:tc>
                        <w:tc>
                          <w:tcPr>
                            <w:tcW w:w="546" w:type="dxa"/>
                            <w:tcBorders>
                              <w:top w:val="single" w:sz="2" w:space="0" w:color="FFD966"/>
                              <w:left w:val="single" w:sz="2" w:space="0" w:color="FFD966"/>
                              <w:bottom w:val="single" w:sz="2" w:space="0" w:color="FFD966"/>
                              <w:right w:val="nil"/>
                            </w:tcBorders>
                            <w:shd w:val="clear" w:color="auto" w:fill="FFF1CC"/>
                          </w:tcPr>
                          <w:p w:rsidR="002F7FB7" w:rsidRDefault="002F7FB7">
                            <w:pPr>
                              <w:pStyle w:val="TableParagraph"/>
                              <w:spacing w:before="235"/>
                              <w:ind w:left="107"/>
                              <w:rPr>
                                <w:rFonts w:ascii="Segoe UI Symbol" w:hAnsi="Segoe UI Symbol"/>
                              </w:rPr>
                            </w:pPr>
                            <w:r>
                              <w:rPr>
                                <w:rFonts w:ascii="Segoe UI Symbol" w:hAnsi="Segoe UI Symbol"/>
                              </w:rPr>
                              <w:t>☐</w:t>
                            </w:r>
                          </w:p>
                        </w:tc>
                      </w:tr>
                      <w:tr w:rsidR="002F7FB7" w:rsidTr="002F7FB7">
                        <w:trPr>
                          <w:trHeight w:val="533"/>
                        </w:trPr>
                        <w:tc>
                          <w:tcPr>
                            <w:tcW w:w="3954" w:type="dxa"/>
                            <w:tcBorders>
                              <w:top w:val="single" w:sz="2" w:space="0" w:color="FFD966"/>
                              <w:left w:val="nil"/>
                              <w:bottom w:val="single" w:sz="2" w:space="0" w:color="FFD966"/>
                              <w:right w:val="single" w:sz="2" w:space="0" w:color="FFD966"/>
                            </w:tcBorders>
                          </w:tcPr>
                          <w:p w:rsidR="002F7FB7" w:rsidRPr="002F7FB7" w:rsidRDefault="002F7FB7">
                            <w:pPr>
                              <w:pStyle w:val="TableParagraph"/>
                              <w:spacing w:before="7"/>
                              <w:rPr>
                                <w:b/>
                                <w:sz w:val="20"/>
                                <w:szCs w:val="20"/>
                              </w:rPr>
                            </w:pPr>
                          </w:p>
                          <w:p w:rsidR="002F7FB7" w:rsidRPr="002F7FB7" w:rsidRDefault="002F7FB7">
                            <w:pPr>
                              <w:pStyle w:val="TableParagraph"/>
                              <w:ind w:left="109"/>
                              <w:rPr>
                                <w:sz w:val="20"/>
                                <w:szCs w:val="20"/>
                              </w:rPr>
                            </w:pPr>
                            <w:r w:rsidRPr="002F7FB7">
                              <w:rPr>
                                <w:sz w:val="20"/>
                                <w:szCs w:val="20"/>
                              </w:rPr>
                              <w:t>Registros de la Formación Dual</w:t>
                            </w:r>
                          </w:p>
                        </w:tc>
                        <w:tc>
                          <w:tcPr>
                            <w:tcW w:w="546" w:type="dxa"/>
                            <w:tcBorders>
                              <w:top w:val="single" w:sz="2" w:space="0" w:color="FFD966"/>
                              <w:left w:val="single" w:sz="2" w:space="0" w:color="FFD966"/>
                              <w:bottom w:val="single" w:sz="2" w:space="0" w:color="FFD966"/>
                              <w:right w:val="nil"/>
                            </w:tcBorders>
                          </w:tcPr>
                          <w:p w:rsidR="002F7FB7" w:rsidRDefault="002F7FB7">
                            <w:pPr>
                              <w:pStyle w:val="TableParagraph"/>
                              <w:spacing w:before="235" w:line="277" w:lineRule="exact"/>
                              <w:ind w:left="107"/>
                              <w:rPr>
                                <w:rFonts w:ascii="Segoe UI Symbol" w:hAnsi="Segoe UI Symbol"/>
                              </w:rPr>
                            </w:pPr>
                            <w:r>
                              <w:rPr>
                                <w:rFonts w:ascii="Segoe UI Symbol" w:hAnsi="Segoe UI Symbol"/>
                              </w:rPr>
                              <w:t>☐</w:t>
                            </w:r>
                          </w:p>
                        </w:tc>
                      </w:tr>
                      <w:tr w:rsidR="002F7FB7" w:rsidTr="002F7FB7">
                        <w:trPr>
                          <w:trHeight w:val="533"/>
                        </w:trPr>
                        <w:tc>
                          <w:tcPr>
                            <w:tcW w:w="3954" w:type="dxa"/>
                            <w:tcBorders>
                              <w:top w:val="single" w:sz="2" w:space="0" w:color="FFD966"/>
                              <w:left w:val="nil"/>
                              <w:bottom w:val="single" w:sz="2" w:space="0" w:color="FFD966"/>
                              <w:right w:val="single" w:sz="2" w:space="0" w:color="FFD966"/>
                            </w:tcBorders>
                            <w:shd w:val="clear" w:color="auto" w:fill="FFF1CC"/>
                          </w:tcPr>
                          <w:p w:rsidR="002F7FB7" w:rsidRPr="002F7FB7" w:rsidRDefault="002F7FB7">
                            <w:pPr>
                              <w:pStyle w:val="TableParagraph"/>
                              <w:spacing w:before="7"/>
                              <w:rPr>
                                <w:b/>
                                <w:sz w:val="20"/>
                                <w:szCs w:val="20"/>
                              </w:rPr>
                            </w:pPr>
                          </w:p>
                          <w:p w:rsidR="002F7FB7" w:rsidRPr="002F7FB7" w:rsidRDefault="002F7FB7">
                            <w:pPr>
                              <w:pStyle w:val="TableParagraph"/>
                              <w:ind w:left="109"/>
                              <w:rPr>
                                <w:sz w:val="20"/>
                                <w:szCs w:val="20"/>
                              </w:rPr>
                            </w:pPr>
                            <w:r w:rsidRPr="002F7FB7">
                              <w:rPr>
                                <w:sz w:val="20"/>
                                <w:szCs w:val="20"/>
                              </w:rPr>
                              <w:t>Evaluación del Aprendizaje</w:t>
                            </w:r>
                          </w:p>
                        </w:tc>
                        <w:tc>
                          <w:tcPr>
                            <w:tcW w:w="546" w:type="dxa"/>
                            <w:tcBorders>
                              <w:top w:val="single" w:sz="2" w:space="0" w:color="FFD966"/>
                              <w:left w:val="single" w:sz="2" w:space="0" w:color="FFD966"/>
                              <w:bottom w:val="single" w:sz="2" w:space="0" w:color="FFD966"/>
                              <w:right w:val="nil"/>
                            </w:tcBorders>
                            <w:shd w:val="clear" w:color="auto" w:fill="FFF1CC"/>
                          </w:tcPr>
                          <w:p w:rsidR="002F7FB7" w:rsidRDefault="002F7FB7">
                            <w:pPr>
                              <w:pStyle w:val="TableParagraph"/>
                              <w:spacing w:before="235" w:line="277" w:lineRule="exact"/>
                              <w:ind w:left="107"/>
                              <w:rPr>
                                <w:rFonts w:ascii="Segoe UI Symbol" w:hAnsi="Segoe UI Symbol"/>
                              </w:rPr>
                            </w:pPr>
                            <w:r>
                              <w:rPr>
                                <w:rFonts w:ascii="Segoe UI Symbol" w:hAnsi="Segoe UI Symbol"/>
                              </w:rPr>
                              <w:t>☐</w:t>
                            </w:r>
                          </w:p>
                        </w:tc>
                      </w:tr>
                      <w:tr w:rsidR="002F7FB7" w:rsidTr="002F7FB7">
                        <w:trPr>
                          <w:trHeight w:val="533"/>
                        </w:trPr>
                        <w:tc>
                          <w:tcPr>
                            <w:tcW w:w="3954" w:type="dxa"/>
                            <w:tcBorders>
                              <w:top w:val="single" w:sz="2" w:space="0" w:color="FFD966"/>
                              <w:left w:val="nil"/>
                              <w:bottom w:val="single" w:sz="2" w:space="0" w:color="FFD966"/>
                              <w:right w:val="single" w:sz="2" w:space="0" w:color="FFD966"/>
                            </w:tcBorders>
                          </w:tcPr>
                          <w:p w:rsidR="002F7FB7" w:rsidRPr="002F7FB7" w:rsidRDefault="002F7FB7">
                            <w:pPr>
                              <w:pStyle w:val="TableParagraph"/>
                              <w:spacing w:before="7"/>
                              <w:rPr>
                                <w:b/>
                                <w:sz w:val="20"/>
                                <w:szCs w:val="20"/>
                              </w:rPr>
                            </w:pPr>
                          </w:p>
                          <w:p w:rsidR="002F7FB7" w:rsidRPr="002F7FB7" w:rsidRDefault="002F7FB7">
                            <w:pPr>
                              <w:pStyle w:val="TableParagraph"/>
                              <w:ind w:left="109"/>
                              <w:rPr>
                                <w:sz w:val="20"/>
                                <w:szCs w:val="20"/>
                              </w:rPr>
                            </w:pPr>
                            <w:r w:rsidRPr="002F7FB7">
                              <w:rPr>
                                <w:sz w:val="20"/>
                                <w:szCs w:val="20"/>
                              </w:rPr>
                              <w:t>Evaluación del Proceso</w:t>
                            </w:r>
                          </w:p>
                        </w:tc>
                        <w:tc>
                          <w:tcPr>
                            <w:tcW w:w="546" w:type="dxa"/>
                            <w:tcBorders>
                              <w:top w:val="single" w:sz="2" w:space="0" w:color="FFD966"/>
                              <w:left w:val="single" w:sz="2" w:space="0" w:color="FFD966"/>
                              <w:bottom w:val="single" w:sz="2" w:space="0" w:color="FFD966"/>
                              <w:right w:val="nil"/>
                            </w:tcBorders>
                          </w:tcPr>
                          <w:p w:rsidR="002F7FB7" w:rsidRDefault="002F7FB7">
                            <w:pPr>
                              <w:pStyle w:val="TableParagraph"/>
                              <w:spacing w:before="235" w:line="277" w:lineRule="exact"/>
                              <w:ind w:left="107"/>
                              <w:rPr>
                                <w:rFonts w:ascii="Segoe UI Symbol" w:hAnsi="Segoe UI Symbol"/>
                              </w:rPr>
                            </w:pPr>
                            <w:r>
                              <w:rPr>
                                <w:rFonts w:ascii="Segoe UI Symbol" w:hAnsi="Segoe UI Symbol"/>
                              </w:rPr>
                              <w:t>☐</w:t>
                            </w:r>
                          </w:p>
                        </w:tc>
                      </w:tr>
                    </w:tbl>
                    <w:p w:rsidR="002F7FB7" w:rsidRDefault="002F7FB7" w:rsidP="002F7FB7">
                      <w:pPr>
                        <w:pStyle w:val="Textkrper"/>
                      </w:pPr>
                    </w:p>
                  </w:txbxContent>
                </v:textbox>
                <w10:wrap type="topAndBottom" anchorx="page"/>
              </v:shape>
            </w:pict>
          </mc:Fallback>
        </mc:AlternateContent>
      </w:r>
    </w:p>
    <w:sectPr w:rsidR="00752FB6" w:rsidRPr="002F7FB7" w:rsidSect="00D32EF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EFB"/>
    <w:rsid w:val="00074F7C"/>
    <w:rsid w:val="002F7FB7"/>
    <w:rsid w:val="00752FB6"/>
    <w:rsid w:val="00BD6D92"/>
    <w:rsid w:val="00D32EFB"/>
    <w:rsid w:val="00EB6A4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96843"/>
  <w15:chartTrackingRefBased/>
  <w15:docId w15:val="{2012B689-6CA3-4FB0-AC8F-08636CDE1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5">
    <w:name w:val="heading 5"/>
    <w:basedOn w:val="Standard"/>
    <w:link w:val="berschrift5Zchn"/>
    <w:uiPriority w:val="9"/>
    <w:unhideWhenUsed/>
    <w:qFormat/>
    <w:rsid w:val="002F7FB7"/>
    <w:pPr>
      <w:widowControl w:val="0"/>
      <w:autoSpaceDE w:val="0"/>
      <w:autoSpaceDN w:val="0"/>
      <w:spacing w:before="94" w:after="0" w:line="240" w:lineRule="auto"/>
      <w:ind w:left="524"/>
      <w:outlineLvl w:val="4"/>
    </w:pPr>
    <w:rPr>
      <w:rFonts w:ascii="Arial" w:eastAsia="Arial" w:hAnsi="Arial" w:cs="Arial"/>
      <w:b/>
      <w:bCs/>
      <w:lang w:val="nl-B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D32EFB"/>
    <w:pPr>
      <w:tabs>
        <w:tab w:val="center" w:pos="4536"/>
        <w:tab w:val="right" w:pos="9072"/>
      </w:tabs>
      <w:spacing w:after="0" w:line="240" w:lineRule="auto"/>
    </w:pPr>
    <w:rPr>
      <w:lang w:val="de-DE"/>
    </w:rPr>
  </w:style>
  <w:style w:type="character" w:customStyle="1" w:styleId="FuzeileZchn">
    <w:name w:val="Fußzeile Zchn"/>
    <w:basedOn w:val="Absatz-Standardschriftart"/>
    <w:link w:val="Fuzeile"/>
    <w:uiPriority w:val="99"/>
    <w:rsid w:val="00D32EFB"/>
    <w:rPr>
      <w:lang w:val="de-DE"/>
    </w:rPr>
  </w:style>
  <w:style w:type="character" w:customStyle="1" w:styleId="berschrift5Zchn">
    <w:name w:val="Überschrift 5 Zchn"/>
    <w:basedOn w:val="Absatz-Standardschriftart"/>
    <w:link w:val="berschrift5"/>
    <w:uiPriority w:val="9"/>
    <w:rsid w:val="002F7FB7"/>
    <w:rPr>
      <w:rFonts w:ascii="Arial" w:eastAsia="Arial" w:hAnsi="Arial" w:cs="Arial"/>
      <w:b/>
      <w:bCs/>
      <w:lang w:val="nl-BE"/>
    </w:rPr>
  </w:style>
  <w:style w:type="table" w:customStyle="1" w:styleId="TableNormal">
    <w:name w:val="Table Normal"/>
    <w:uiPriority w:val="2"/>
    <w:semiHidden/>
    <w:unhideWhenUsed/>
    <w:qFormat/>
    <w:rsid w:val="002F7F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2F7FB7"/>
    <w:pPr>
      <w:widowControl w:val="0"/>
      <w:autoSpaceDE w:val="0"/>
      <w:autoSpaceDN w:val="0"/>
      <w:spacing w:after="0" w:line="240" w:lineRule="auto"/>
    </w:pPr>
    <w:rPr>
      <w:rFonts w:ascii="Arial" w:eastAsia="Arial" w:hAnsi="Arial" w:cs="Arial"/>
      <w:lang w:val="nl-BE"/>
    </w:rPr>
  </w:style>
  <w:style w:type="character" w:customStyle="1" w:styleId="TextkrperZchn">
    <w:name w:val="Textkörper Zchn"/>
    <w:basedOn w:val="Absatz-Standardschriftart"/>
    <w:link w:val="Textkrper"/>
    <w:uiPriority w:val="1"/>
    <w:rsid w:val="002F7FB7"/>
    <w:rPr>
      <w:rFonts w:ascii="Arial" w:eastAsia="Arial" w:hAnsi="Arial" w:cs="Arial"/>
      <w:lang w:val="nl-BE"/>
    </w:rPr>
  </w:style>
  <w:style w:type="paragraph" w:customStyle="1" w:styleId="TableParagraph">
    <w:name w:val="Table Paragraph"/>
    <w:basedOn w:val="Standard"/>
    <w:uiPriority w:val="1"/>
    <w:qFormat/>
    <w:rsid w:val="002F7FB7"/>
    <w:pPr>
      <w:widowControl w:val="0"/>
      <w:autoSpaceDE w:val="0"/>
      <w:autoSpaceDN w:val="0"/>
      <w:spacing w:after="0" w:line="240" w:lineRule="auto"/>
    </w:pPr>
    <w:rPr>
      <w:rFonts w:ascii="Arial" w:eastAsia="Arial" w:hAnsi="Arial" w:cs="Arial"/>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733</Characters>
  <Application>Microsoft Office Word</Application>
  <DocSecurity>0</DocSecurity>
  <Lines>19</Lines>
  <Paragraphs>11</Paragraphs>
  <ScaleCrop>false</ScaleCrop>
  <Company>MGEP</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Josu Galarza</dc:creator>
  <cp:keywords/>
  <dc:description/>
  <cp:lastModifiedBy>Wagner, Naila</cp:lastModifiedBy>
  <cp:revision>4</cp:revision>
  <dcterms:created xsi:type="dcterms:W3CDTF">2020-10-22T21:58:00Z</dcterms:created>
  <dcterms:modified xsi:type="dcterms:W3CDTF">2020-10-23T09:58:00Z</dcterms:modified>
</cp:coreProperties>
</file>